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97A33" w:rsidP="00497A33" w:rsidRDefault="00045CF6" w14:paraId="489D2F63" w14:textId="6DFCB9D6">
      <w:pPr>
        <w:jc w:val="center"/>
      </w:pPr>
      <w:r>
        <w:rPr>
          <w:noProof/>
        </w:rPr>
        <mc:AlternateContent>
          <mc:Choice Requires="wps">
            <w:drawing>
              <wp:anchor distT="0" distB="0" distL="114300" distR="114300" simplePos="0" relativeHeight="251659264" behindDoc="0" locked="0" layoutInCell="1" allowOverlap="1" wp14:anchorId="79F77F07" wp14:editId="7F55FA95">
                <wp:simplePos x="0" y="0"/>
                <wp:positionH relativeFrom="column">
                  <wp:posOffset>-783203</wp:posOffset>
                </wp:positionH>
                <wp:positionV relativeFrom="paragraph">
                  <wp:posOffset>552616</wp:posOffset>
                </wp:positionV>
                <wp:extent cx="8011160" cy="1264257"/>
                <wp:effectExtent l="0" t="0" r="27940" b="12700"/>
                <wp:wrapNone/>
                <wp:docPr id="2" name="Text Box 2"/>
                <wp:cNvGraphicFramePr/>
                <a:graphic xmlns:a="http://schemas.openxmlformats.org/drawingml/2006/main">
                  <a:graphicData uri="http://schemas.microsoft.com/office/word/2010/wordprocessingShape">
                    <wps:wsp>
                      <wps:cNvSpPr txBox="1"/>
                      <wps:spPr>
                        <a:xfrm>
                          <a:off x="0" y="0"/>
                          <a:ext cx="8011160" cy="1264257"/>
                        </a:xfrm>
                        <a:prstGeom prst="rect">
                          <a:avLst/>
                        </a:prstGeom>
                        <a:solidFill>
                          <a:srgbClr val="522675"/>
                        </a:solidFill>
                        <a:ln w="6350">
                          <a:solidFill>
                            <a:prstClr val="black"/>
                          </a:solidFill>
                        </a:ln>
                      </wps:spPr>
                      <wps:txbx>
                        <w:txbxContent>
                          <w:p w:rsidR="00AB1191" w:rsidP="00AB1191" w:rsidRDefault="00AB1191" w14:paraId="075E2F65" w14:textId="69413672">
                            <w:pPr>
                              <w:jc w:val="center"/>
                              <w:rPr>
                                <w:b/>
                                <w:bCs/>
                                <w:color w:val="FFFFFF" w:themeColor="background1"/>
                                <w:sz w:val="52"/>
                                <w:szCs w:val="52"/>
                              </w:rPr>
                            </w:pPr>
                            <w:r>
                              <w:rPr>
                                <w:b/>
                                <w:bCs/>
                                <w:color w:val="FFFFFF" w:themeColor="background1"/>
                                <w:sz w:val="52"/>
                                <w:szCs w:val="52"/>
                              </w:rPr>
                              <w:t>Serious Violence Mentor-</w:t>
                            </w:r>
                          </w:p>
                          <w:p w:rsidR="00AB1191" w:rsidP="00AB1191" w:rsidRDefault="00AB1191" w14:paraId="7CAF43AF" w14:textId="4A68C677">
                            <w:pPr>
                              <w:jc w:val="center"/>
                              <w:rPr>
                                <w:b/>
                                <w:bCs/>
                                <w:color w:val="FFFFFF" w:themeColor="background1"/>
                                <w:sz w:val="52"/>
                                <w:szCs w:val="52"/>
                              </w:rPr>
                            </w:pPr>
                            <w:r>
                              <w:rPr>
                                <w:b/>
                                <w:bCs/>
                                <w:color w:val="FFFFFF" w:themeColor="background1"/>
                                <w:sz w:val="52"/>
                                <w:szCs w:val="52"/>
                              </w:rPr>
                              <w:t xml:space="preserve">  Nottinghamshire Custody </w:t>
                            </w:r>
                            <w:r w:rsidR="00045CF6">
                              <w:rPr>
                                <w:b/>
                                <w:bCs/>
                                <w:color w:val="FFFFFF" w:themeColor="background1"/>
                                <w:sz w:val="52"/>
                                <w:szCs w:val="52"/>
                              </w:rPr>
                              <w:t xml:space="preserve">Suites </w:t>
                            </w:r>
                            <w:r>
                              <w:rPr>
                                <w:b/>
                                <w:bCs/>
                                <w:color w:val="FFFFFF" w:themeColor="background1"/>
                                <w:sz w:val="52"/>
                                <w:szCs w:val="52"/>
                              </w:rPr>
                              <w:t>and Queens Medical Centre</w:t>
                            </w:r>
                          </w:p>
                          <w:p w:rsidRPr="009A4427" w:rsidR="00497A33" w:rsidP="00497A33" w:rsidRDefault="00497A33" w14:paraId="2148AA32" w14:textId="7479413C">
                            <w:pPr>
                              <w:jc w:val="center"/>
                              <w:rPr>
                                <w:b/>
                                <w:bCs/>
                                <w:color w:val="FFFFFF" w:themeColor="background1"/>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9F77F07">
                <v:stroke joinstyle="miter"/>
                <v:path gradientshapeok="t" o:connecttype="rect"/>
              </v:shapetype>
              <v:shape id="Text Box 2" style="position:absolute;left:0;text-align:left;margin-left:-61.65pt;margin-top:43.5pt;width:630.8pt;height:9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522675"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">
                <v:textbox>
                  <w:txbxContent>
                    <w:p w:rsidR="00AB1191" w:rsidP="00AB1191" w:rsidRDefault="00AB1191" w14:paraId="075E2F65" w14:textId="69413672">
                      <w:pPr>
                        <w:jc w:val="center"/>
                        <w:rPr>
                          <w:b/>
                          <w:bCs/>
                          <w:color w:val="FFFFFF" w:themeColor="background1"/>
                          <w:sz w:val="52"/>
                          <w:szCs w:val="52"/>
                        </w:rPr>
                      </w:pPr>
                      <w:r>
                        <w:rPr>
                          <w:b/>
                          <w:bCs/>
                          <w:color w:val="FFFFFF" w:themeColor="background1"/>
                          <w:sz w:val="52"/>
                          <w:szCs w:val="52"/>
                        </w:rPr>
                        <w:t>Serious Violence Mentor-</w:t>
                      </w:r>
                    </w:p>
                    <w:p w:rsidR="00AB1191" w:rsidP="00AB1191" w:rsidRDefault="00AB1191" w14:paraId="7CAF43AF" w14:textId="4A68C677">
                      <w:pPr>
                        <w:jc w:val="center"/>
                        <w:rPr>
                          <w:b/>
                          <w:bCs/>
                          <w:color w:val="FFFFFF" w:themeColor="background1"/>
                          <w:sz w:val="52"/>
                          <w:szCs w:val="52"/>
                        </w:rPr>
                      </w:pPr>
                      <w:r>
                        <w:rPr>
                          <w:b/>
                          <w:bCs/>
                          <w:color w:val="FFFFFF" w:themeColor="background1"/>
                          <w:sz w:val="52"/>
                          <w:szCs w:val="52"/>
                        </w:rPr>
                        <w:t xml:space="preserve">  Nottinghamshire Custody </w:t>
                      </w:r>
                      <w:r w:rsidR="00045CF6">
                        <w:rPr>
                          <w:b/>
                          <w:bCs/>
                          <w:color w:val="FFFFFF" w:themeColor="background1"/>
                          <w:sz w:val="52"/>
                          <w:szCs w:val="52"/>
                        </w:rPr>
                        <w:t xml:space="preserve">Suites </w:t>
                      </w:r>
                      <w:r>
                        <w:rPr>
                          <w:b/>
                          <w:bCs/>
                          <w:color w:val="FFFFFF" w:themeColor="background1"/>
                          <w:sz w:val="52"/>
                          <w:szCs w:val="52"/>
                        </w:rPr>
                        <w:t>and Queens Medical Centre</w:t>
                      </w:r>
                    </w:p>
                    <w:p w:rsidRPr="009A4427" w:rsidR="00497A33" w:rsidP="00497A33" w:rsidRDefault="00497A33" w14:paraId="2148AA32" w14:textId="7479413C">
                      <w:pPr>
                        <w:jc w:val="center"/>
                        <w:rPr>
                          <w:b/>
                          <w:bCs/>
                          <w:color w:val="FFFFFF" w:themeColor="background1"/>
                          <w:sz w:val="48"/>
                          <w:szCs w:val="48"/>
                        </w:rPr>
                      </w:pPr>
                    </w:p>
                  </w:txbxContent>
                </v:textbox>
              </v:shape>
            </w:pict>
          </mc:Fallback>
        </mc:AlternateContent>
      </w:r>
      <w:r w:rsidR="00497A33">
        <w:rPr>
          <w:noProof/>
        </w:rPr>
        <w:drawing>
          <wp:inline distT="0" distB="0" distL="0" distR="0" wp14:anchorId="1D296881" wp14:editId="4D44D9E4">
            <wp:extent cx="1817920" cy="604429"/>
            <wp:effectExtent l="0" t="0" r="0" b="571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92446" cy="662456"/>
                    </a:xfrm>
                    <a:prstGeom prst="rect">
                      <a:avLst/>
                    </a:prstGeom>
                  </pic:spPr>
                </pic:pic>
              </a:graphicData>
            </a:graphic>
          </wp:inline>
        </w:drawing>
      </w:r>
    </w:p>
    <w:p w:rsidRPr="00497A33" w:rsidR="00497A33" w:rsidP="00497A33" w:rsidRDefault="00497A33" w14:paraId="77E1A383" w14:textId="54377127"/>
    <w:p w:rsidRPr="00497A33" w:rsidR="00497A33" w:rsidP="00497A33" w:rsidRDefault="00497A33" w14:paraId="2020F8DC" w14:textId="2BF7C1FA"/>
    <w:p w:rsidRPr="00497A33" w:rsidR="00497A33" w:rsidP="00497A33" w:rsidRDefault="00497A33" w14:paraId="5AD9542F" w14:textId="5E7F6A09"/>
    <w:p w:rsidRPr="00497A33" w:rsidR="00497A33" w:rsidP="00497A33" w:rsidRDefault="00497A33" w14:paraId="5913C8BD" w14:textId="6708E2F5"/>
    <w:p w:rsidRPr="00497A33" w:rsidR="00497A33" w:rsidP="00497A33" w:rsidRDefault="00497A33" w14:paraId="5AF7CB36" w14:textId="6F3BBA45"/>
    <w:p w:rsidRPr="00497A33" w:rsidR="00497A33" w:rsidP="00497A33" w:rsidRDefault="00497A33" w14:paraId="6165D93B" w14:textId="1B4BA97E"/>
    <w:p w:rsidRPr="00497A33" w:rsidR="00497A33" w:rsidP="00497A33" w:rsidRDefault="00497A33" w14:paraId="40B20052" w14:textId="07C31073"/>
    <w:p w:rsidR="00727F35" w:rsidP="00497A33" w:rsidRDefault="00727F35" w14:paraId="7E92510A" w14:textId="4E3BE02C"/>
    <w:p w:rsidR="00497A33" w:rsidP="00497A33" w:rsidRDefault="00497A33" w14:paraId="0E3581D7" w14:textId="2031FFDE">
      <w:pPr>
        <w:tabs>
          <w:tab w:val="left" w:pos="994"/>
        </w:tabs>
        <w:rPr>
          <w:b/>
          <w:bCs/>
          <w:color w:val="522675"/>
        </w:rPr>
      </w:pPr>
      <w:r w:rsidRPr="00497A33">
        <w:rPr>
          <w:b/>
          <w:bCs/>
          <w:color w:val="522675"/>
        </w:rPr>
        <w:t>PROFILE</w:t>
      </w:r>
    </w:p>
    <w:p w:rsidR="00AB1191" w:rsidP="00497A33" w:rsidRDefault="00AB1191" w14:paraId="37365148" w14:textId="77777777">
      <w:pPr>
        <w:tabs>
          <w:tab w:val="left" w:pos="994"/>
        </w:tabs>
        <w:rPr>
          <w:b/>
          <w:bCs/>
          <w:color w:val="522675"/>
        </w:rPr>
      </w:pPr>
    </w:p>
    <w:p w:rsidRPr="00AB1191" w:rsidR="00AB1191" w:rsidP="00AB1191" w:rsidRDefault="00AB1191" w14:paraId="2C1F163C" w14:textId="588B2376">
      <w:pPr>
        <w:pStyle w:val="ListParagraph"/>
        <w:numPr>
          <w:ilvl w:val="0"/>
          <w:numId w:val="6"/>
        </w:numPr>
        <w:tabs>
          <w:tab w:val="left" w:pos="994"/>
        </w:tabs>
      </w:pPr>
      <w:r w:rsidRPr="00AB1191">
        <w:t>Are you passionate about helping children and young people achieve positive outcomes?</w:t>
      </w:r>
    </w:p>
    <w:p w:rsidR="00AB1191" w:rsidP="00AB1191" w:rsidRDefault="00AB1191" w14:paraId="28D52E8F" w14:textId="77777777">
      <w:pPr>
        <w:pStyle w:val="ListParagraph"/>
        <w:numPr>
          <w:ilvl w:val="0"/>
          <w:numId w:val="6"/>
        </w:numPr>
        <w:tabs>
          <w:tab w:val="left" w:pos="994"/>
        </w:tabs>
      </w:pPr>
      <w:r w:rsidRPr="00AB1191">
        <w:t>Do you have the skills to build trust with young people experiencing trauma, exploitation, violence, victimisation, offending behaviour, or other complex challenges?</w:t>
      </w:r>
    </w:p>
    <w:p w:rsidRPr="00AB1191" w:rsidR="002D4334" w:rsidP="00AB1191" w:rsidRDefault="00AB1191" w14:paraId="40105966" w14:textId="262D0994">
      <w:pPr>
        <w:pStyle w:val="ListParagraph"/>
        <w:numPr>
          <w:ilvl w:val="0"/>
          <w:numId w:val="6"/>
        </w:numPr>
        <w:tabs>
          <w:tab w:val="left" w:pos="994"/>
        </w:tabs>
      </w:pPr>
      <w:r w:rsidRPr="00AB1191">
        <w:t>Do you want to make a genuine difference in the lives of children and young people across Nottingham and Nottinghamshire?</w:t>
      </w:r>
    </w:p>
    <w:p w:rsidRPr="00727F35" w:rsidR="002D4334" w:rsidP="00727F35" w:rsidRDefault="002D4334" w14:paraId="2AE2DABD" w14:textId="77777777">
      <w:pPr>
        <w:tabs>
          <w:tab w:val="left" w:pos="994"/>
        </w:tabs>
        <w:rPr>
          <w:color w:val="000000" w:themeColor="text1"/>
        </w:rPr>
      </w:pPr>
    </w:p>
    <w:p w:rsidRPr="002D4334" w:rsidR="0051170F" w:rsidP="00727F35" w:rsidRDefault="00727F35" w14:paraId="43FE08B5" w14:textId="646D9655">
      <w:pPr>
        <w:tabs>
          <w:tab w:val="left" w:pos="994"/>
        </w:tabs>
        <w:rPr>
          <w:b/>
          <w:color w:val="000000" w:themeColor="text1"/>
        </w:rPr>
      </w:pPr>
      <w:r w:rsidRPr="002D4334">
        <w:rPr>
          <w:b/>
          <w:color w:val="000000" w:themeColor="text1"/>
        </w:rPr>
        <w:t>If yes, then we’d love to hear from you</w:t>
      </w:r>
    </w:p>
    <w:p w:rsidR="00727F35" w:rsidP="00497A33" w:rsidRDefault="00727F35" w14:paraId="36759FDC" w14:textId="77777777">
      <w:pPr>
        <w:tabs>
          <w:tab w:val="left" w:pos="994"/>
        </w:tabs>
        <w:rPr>
          <w:color w:val="000000" w:themeColor="text1"/>
        </w:rPr>
      </w:pPr>
    </w:p>
    <w:p w:rsidRPr="00AB1191" w:rsidR="00AB1191" w:rsidP="00AB1191" w:rsidRDefault="00AB1191" w14:paraId="07B2DF69" w14:textId="161AC37C">
      <w:pPr>
        <w:tabs>
          <w:tab w:val="left" w:pos="994"/>
        </w:tabs>
        <w:rPr>
          <w:color w:val="000000" w:themeColor="text1"/>
        </w:rPr>
      </w:pPr>
      <w:r w:rsidRPr="00AB1191">
        <w:rPr>
          <w:color w:val="000000" w:themeColor="text1"/>
        </w:rPr>
        <w:t xml:space="preserve">Remedi </w:t>
      </w:r>
      <w:r w:rsidR="00C46965">
        <w:rPr>
          <w:color w:val="000000" w:themeColor="text1"/>
        </w:rPr>
        <w:t>are</w:t>
      </w:r>
      <w:r w:rsidRPr="00AB1191">
        <w:rPr>
          <w:color w:val="000000" w:themeColor="text1"/>
        </w:rPr>
        <w:t xml:space="preserve"> seeking Mentors to deliver a specialist mentoring service for children and young people who are vulnerable to, affected by, or at risk of involvement in serious violence.</w:t>
      </w:r>
    </w:p>
    <w:p w:rsidRPr="00AB1191" w:rsidR="00AB1191" w:rsidP="00AB1191" w:rsidRDefault="00AB1191" w14:paraId="743176AA" w14:textId="77777777">
      <w:pPr>
        <w:tabs>
          <w:tab w:val="left" w:pos="994"/>
        </w:tabs>
        <w:rPr>
          <w:color w:val="000000" w:themeColor="text1"/>
        </w:rPr>
      </w:pPr>
    </w:p>
    <w:p w:rsidR="00AB1191" w:rsidP="00497A33" w:rsidRDefault="00AB1191" w14:paraId="5135436B" w14:textId="207B2236">
      <w:pPr>
        <w:tabs>
          <w:tab w:val="left" w:pos="994"/>
        </w:tabs>
        <w:rPr>
          <w:color w:val="000000" w:themeColor="text1"/>
        </w:rPr>
      </w:pPr>
      <w:r w:rsidRPr="00AB1191">
        <w:rPr>
          <w:color w:val="000000" w:themeColor="text1"/>
        </w:rPr>
        <w:t>Mentors will engage children and young people within Nottingham Queen's Medical Centre Emergency Department and Trauma Ward, Nottingham City and Mansfield Custody Suites, and community settings across Nottinghamshire. Working alongside statutory and community partners, mentors will provide intensive, relationship-based support to help young people improve their wellbeing, increase safety, develop social skills, and achieve positive long-term outcomes.</w:t>
      </w:r>
    </w:p>
    <w:p w:rsidR="00AB1191" w:rsidP="00497A33" w:rsidRDefault="00AB1191" w14:paraId="4F38DB46" w14:textId="77777777">
      <w:pPr>
        <w:tabs>
          <w:tab w:val="left" w:pos="994"/>
        </w:tabs>
        <w:rPr>
          <w:color w:val="000000" w:themeColor="text1"/>
        </w:rPr>
      </w:pPr>
    </w:p>
    <w:p w:rsidR="001F629D" w:rsidP="00497A33" w:rsidRDefault="0051170F" w14:paraId="2E3075AD" w14:textId="66CEB4E4">
      <w:pPr>
        <w:tabs>
          <w:tab w:val="left" w:pos="994"/>
        </w:tabs>
        <w:rPr>
          <w:color w:val="000000" w:themeColor="text1"/>
        </w:rPr>
      </w:pPr>
      <w:r>
        <w:rPr>
          <w:color w:val="000000" w:themeColor="text1"/>
        </w:rPr>
        <w:t>Th</w:t>
      </w:r>
      <w:r w:rsidR="004C27F6">
        <w:rPr>
          <w:color w:val="000000" w:themeColor="text1"/>
        </w:rPr>
        <w:t xml:space="preserve">e </w:t>
      </w:r>
      <w:r w:rsidR="00AB1191">
        <w:rPr>
          <w:color w:val="000000" w:themeColor="text1"/>
        </w:rPr>
        <w:t>Mento</w:t>
      </w:r>
      <w:r w:rsidR="004C27F6">
        <w:rPr>
          <w:color w:val="000000" w:themeColor="text1"/>
        </w:rPr>
        <w:t>r role</w:t>
      </w:r>
      <w:r>
        <w:rPr>
          <w:color w:val="000000" w:themeColor="text1"/>
        </w:rPr>
        <w:t xml:space="preserve"> will involve:</w:t>
      </w:r>
    </w:p>
    <w:p w:rsidRPr="008008AA" w:rsidR="008008AA" w:rsidP="008008AA" w:rsidRDefault="008008AA" w14:paraId="7039268B" w14:textId="07A9921E">
      <w:pPr>
        <w:pStyle w:val="ListParagraph"/>
        <w:numPr>
          <w:ilvl w:val="0"/>
          <w:numId w:val="7"/>
        </w:numPr>
        <w:tabs>
          <w:tab w:val="left" w:pos="994"/>
        </w:tabs>
        <w:rPr>
          <w:color w:val="000000" w:themeColor="text1"/>
        </w:rPr>
      </w:pPr>
      <w:r w:rsidRPr="008008AA">
        <w:rPr>
          <w:color w:val="000000" w:themeColor="text1"/>
        </w:rPr>
        <w:t>Demonstrat</w:t>
      </w:r>
      <w:r>
        <w:rPr>
          <w:color w:val="000000" w:themeColor="text1"/>
        </w:rPr>
        <w:t>ing</w:t>
      </w:r>
      <w:r w:rsidRPr="008008AA">
        <w:rPr>
          <w:color w:val="000000" w:themeColor="text1"/>
        </w:rPr>
        <w:t xml:space="preserve"> experience of supporting individuals with multiple and intersecting needs, including an understanding of how factors such as trauma, mental ill-health, substance use, domestic abuse, housing instability, social isolation, and involvement with the criminal justice system can interact and impact outcomes</w:t>
      </w:r>
    </w:p>
    <w:p w:rsidR="002D4334" w:rsidP="00497A33" w:rsidRDefault="00AB1191" w14:paraId="797C925C" w14:textId="249514C4">
      <w:pPr>
        <w:pStyle w:val="ListParagraph"/>
        <w:numPr>
          <w:ilvl w:val="0"/>
          <w:numId w:val="7"/>
        </w:numPr>
        <w:tabs>
          <w:tab w:val="left" w:pos="994"/>
        </w:tabs>
        <w:rPr>
          <w:color w:val="000000" w:themeColor="text1"/>
        </w:rPr>
      </w:pPr>
      <w:r w:rsidRPr="00AB1191">
        <w:rPr>
          <w:color w:val="000000" w:themeColor="text1"/>
        </w:rPr>
        <w:t>Engaging young people within hospital, custody and community settings and providing immediate emotional support where appropriate.</w:t>
      </w:r>
    </w:p>
    <w:p w:rsidR="00F7058A" w:rsidP="00497A33" w:rsidRDefault="00F7058A" w14:paraId="64F4DB4F" w14:textId="4D88314A">
      <w:pPr>
        <w:pStyle w:val="ListParagraph"/>
        <w:numPr>
          <w:ilvl w:val="0"/>
          <w:numId w:val="7"/>
        </w:numPr>
        <w:tabs>
          <w:tab w:val="left" w:pos="994"/>
        </w:tabs>
        <w:rPr>
          <w:color w:val="000000" w:themeColor="text1"/>
        </w:rPr>
      </w:pPr>
      <w:r w:rsidRPr="00F7058A">
        <w:rPr>
          <w:color w:val="000000" w:themeColor="text1"/>
        </w:rPr>
        <w:t>Managing a caseload of up to 10 children and young people at any one time.</w:t>
      </w:r>
    </w:p>
    <w:p w:rsidRPr="00AB1191" w:rsidR="00AB1191" w:rsidP="00AB1191" w:rsidRDefault="00AB1191" w14:paraId="52F95E93" w14:textId="77777777">
      <w:pPr>
        <w:pStyle w:val="ListParagraph"/>
        <w:numPr>
          <w:ilvl w:val="0"/>
          <w:numId w:val="7"/>
        </w:numPr>
        <w:tabs>
          <w:tab w:val="left" w:pos="994"/>
        </w:tabs>
        <w:rPr>
          <w:color w:val="000000" w:themeColor="text1"/>
        </w:rPr>
      </w:pPr>
      <w:r w:rsidRPr="00AB1191">
        <w:rPr>
          <w:color w:val="000000" w:themeColor="text1"/>
        </w:rPr>
        <w:t>Completing child-centred assessments of need, risk, strengths, protective factors and aspirations.</w:t>
      </w:r>
    </w:p>
    <w:p w:rsidR="00AB1191" w:rsidP="00AB1191" w:rsidRDefault="00AB1191" w14:paraId="0127C389" w14:textId="77777777">
      <w:pPr>
        <w:pStyle w:val="ListParagraph"/>
        <w:numPr>
          <w:ilvl w:val="0"/>
          <w:numId w:val="7"/>
        </w:numPr>
        <w:tabs>
          <w:tab w:val="left" w:pos="994"/>
        </w:tabs>
        <w:rPr>
          <w:color w:val="000000" w:themeColor="text1"/>
        </w:rPr>
      </w:pPr>
      <w:r w:rsidRPr="00AB1191">
        <w:rPr>
          <w:color w:val="000000" w:themeColor="text1"/>
        </w:rPr>
        <w:t xml:space="preserve">Delivering structured one-to-one mentoring interventions </w:t>
      </w:r>
    </w:p>
    <w:p w:rsidRPr="00AB1191" w:rsidR="00AB1191" w:rsidP="00AB1191" w:rsidRDefault="00AB1191" w14:paraId="6FD99942" w14:textId="77777777">
      <w:pPr>
        <w:pStyle w:val="ListParagraph"/>
        <w:numPr>
          <w:ilvl w:val="0"/>
          <w:numId w:val="7"/>
        </w:numPr>
        <w:tabs>
          <w:tab w:val="left" w:pos="994"/>
        </w:tabs>
        <w:rPr>
          <w:color w:val="000000" w:themeColor="text1"/>
        </w:rPr>
      </w:pPr>
      <w:r w:rsidRPr="00AB1191">
        <w:rPr>
          <w:color w:val="000000" w:themeColor="text1"/>
        </w:rPr>
        <w:t>Supporting young people to access education, training, employment, positive activities and specialist services.</w:t>
      </w:r>
    </w:p>
    <w:p w:rsidRPr="00AB1191" w:rsidR="00AB1191" w:rsidP="00AB1191" w:rsidRDefault="00AB1191" w14:paraId="09D96EB1" w14:textId="77777777">
      <w:pPr>
        <w:pStyle w:val="ListParagraph"/>
        <w:numPr>
          <w:ilvl w:val="0"/>
          <w:numId w:val="7"/>
        </w:numPr>
        <w:tabs>
          <w:tab w:val="left" w:pos="994"/>
        </w:tabs>
        <w:rPr>
          <w:color w:val="000000" w:themeColor="text1"/>
        </w:rPr>
      </w:pPr>
      <w:r w:rsidRPr="00AB1191">
        <w:rPr>
          <w:color w:val="000000" w:themeColor="text1"/>
        </w:rPr>
        <w:t>Advocating on behalf of young people and ensuring their voices are heard within professional meetings.</w:t>
      </w:r>
    </w:p>
    <w:p w:rsidRPr="00AB1191" w:rsidR="00AB1191" w:rsidP="00AB1191" w:rsidRDefault="00AB1191" w14:paraId="75783D8F" w14:textId="77777777">
      <w:pPr>
        <w:pStyle w:val="ListParagraph"/>
        <w:numPr>
          <w:ilvl w:val="0"/>
          <w:numId w:val="7"/>
        </w:numPr>
        <w:tabs>
          <w:tab w:val="left" w:pos="994"/>
        </w:tabs>
        <w:rPr>
          <w:color w:val="000000" w:themeColor="text1"/>
        </w:rPr>
      </w:pPr>
      <w:r w:rsidRPr="00AB1191">
        <w:rPr>
          <w:color w:val="000000" w:themeColor="text1"/>
        </w:rPr>
        <w:t>Working closely with families and carers to strengthen support networks and resilience.</w:t>
      </w:r>
    </w:p>
    <w:p w:rsidRPr="00AB1191" w:rsidR="00AB1191" w:rsidP="00AB1191" w:rsidRDefault="00AB1191" w14:paraId="20DE9F2C" w14:textId="77777777">
      <w:pPr>
        <w:pStyle w:val="ListParagraph"/>
        <w:numPr>
          <w:ilvl w:val="0"/>
          <w:numId w:val="7"/>
        </w:numPr>
        <w:tabs>
          <w:tab w:val="left" w:pos="994"/>
        </w:tabs>
        <w:rPr>
          <w:color w:val="000000" w:themeColor="text1"/>
        </w:rPr>
      </w:pPr>
      <w:r w:rsidRPr="00AB1191">
        <w:rPr>
          <w:color w:val="000000" w:themeColor="text1"/>
        </w:rPr>
        <w:t>Maintaining regular contact with partner agencies including health professionals, police, youth justice services, social care, schools and voluntary sector organisations.</w:t>
      </w:r>
    </w:p>
    <w:p w:rsidRPr="00AB1191" w:rsidR="00AB1191" w:rsidP="00AB1191" w:rsidRDefault="00AB1191" w14:paraId="1ABE078A" w14:textId="77777777">
      <w:pPr>
        <w:pStyle w:val="ListParagraph"/>
        <w:numPr>
          <w:ilvl w:val="0"/>
          <w:numId w:val="7"/>
        </w:numPr>
        <w:tabs>
          <w:tab w:val="left" w:pos="994"/>
        </w:tabs>
        <w:rPr>
          <w:color w:val="000000" w:themeColor="text1"/>
        </w:rPr>
      </w:pPr>
      <w:r w:rsidRPr="00AB1191">
        <w:rPr>
          <w:color w:val="000000" w:themeColor="text1"/>
        </w:rPr>
        <w:t>Identifying and responding appropriately to safeguarding concerns and escalating concerns in line with organisational policies and procedures.</w:t>
      </w:r>
    </w:p>
    <w:p w:rsidRPr="00AB1191" w:rsidR="00AB1191" w:rsidP="00AB1191" w:rsidRDefault="00AB1191" w14:paraId="6F4207FB" w14:textId="073400D8">
      <w:pPr>
        <w:pStyle w:val="ListParagraph"/>
        <w:numPr>
          <w:ilvl w:val="0"/>
          <w:numId w:val="7"/>
        </w:numPr>
        <w:tabs>
          <w:tab w:val="left" w:pos="994"/>
        </w:tabs>
        <w:rPr>
          <w:color w:val="000000" w:themeColor="text1"/>
        </w:rPr>
      </w:pPr>
      <w:r w:rsidRPr="00AB1191">
        <w:rPr>
          <w:color w:val="000000" w:themeColor="text1"/>
        </w:rPr>
        <w:t>Contributing to service monitoring, evaluation, case studies and reporting requirements.</w:t>
      </w:r>
    </w:p>
    <w:p w:rsidR="00871B24" w:rsidP="00766EE0" w:rsidRDefault="00871B24" w14:paraId="7931A2F7" w14:textId="291A6E7C">
      <w:pPr>
        <w:pStyle w:val="ListParagraph"/>
        <w:tabs>
          <w:tab w:val="left" w:pos="994"/>
        </w:tabs>
        <w:rPr>
          <w:color w:val="000000" w:themeColor="text1"/>
        </w:rPr>
      </w:pPr>
    </w:p>
    <w:p w:rsidR="001F629D" w:rsidP="00497A33" w:rsidRDefault="001F629D" w14:paraId="7715D3B2" w14:textId="2A7028F4">
      <w:pPr>
        <w:tabs>
          <w:tab w:val="left" w:pos="994"/>
        </w:tabs>
        <w:rPr>
          <w:color w:val="000000" w:themeColor="text1"/>
        </w:rPr>
      </w:pPr>
    </w:p>
    <w:p w:rsidR="001F629D" w:rsidP="00497A33" w:rsidRDefault="001F629D" w14:paraId="2A9AAA44" w14:textId="5A888C6C">
      <w:pPr>
        <w:tabs>
          <w:tab w:val="left" w:pos="994"/>
        </w:tabs>
        <w:rPr>
          <w:color w:val="5B9BD5" w:themeColor="accent5"/>
        </w:rPr>
      </w:pPr>
      <w:r>
        <w:rPr>
          <w:color w:val="000000" w:themeColor="text1"/>
        </w:rPr>
        <w:t xml:space="preserve">The skills and qualities you will need to </w:t>
      </w:r>
      <w:r w:rsidRPr="001F629D">
        <w:rPr>
          <w:color w:val="000000" w:themeColor="text1"/>
        </w:rPr>
        <w:t>do the job well are:</w:t>
      </w:r>
    </w:p>
    <w:p w:rsidRPr="001F629D" w:rsidR="001F629D" w:rsidP="00497A33" w:rsidRDefault="001F629D" w14:paraId="437FFCAD" w14:textId="77777777">
      <w:pPr>
        <w:tabs>
          <w:tab w:val="left" w:pos="994"/>
        </w:tabs>
        <w:rPr>
          <w:color w:val="5B9BD5" w:themeColor="accent5"/>
        </w:rPr>
      </w:pPr>
    </w:p>
    <w:p w:rsidR="00F7058A" w:rsidP="00F7058A" w:rsidRDefault="00AB1191" w14:paraId="79F3DC4E" w14:textId="77777777">
      <w:pPr>
        <w:tabs>
          <w:tab w:val="left" w:pos="994"/>
        </w:tabs>
        <w:rPr>
          <w:color w:val="000000" w:themeColor="text1"/>
        </w:rPr>
      </w:pPr>
      <w:r>
        <w:rPr>
          <w:b/>
          <w:bCs/>
          <w:color w:val="522675"/>
        </w:rPr>
        <w:t xml:space="preserve">Relationship building and </w:t>
      </w:r>
      <w:r w:rsidRPr="001F629D" w:rsidR="001F629D">
        <w:rPr>
          <w:b/>
          <w:bCs/>
          <w:color w:val="522675"/>
        </w:rPr>
        <w:t>C</w:t>
      </w:r>
      <w:r w:rsidR="002A2223">
        <w:rPr>
          <w:b/>
          <w:bCs/>
          <w:color w:val="522675"/>
        </w:rPr>
        <w:t xml:space="preserve">ommunication </w:t>
      </w:r>
    </w:p>
    <w:p w:rsidRPr="00F7058A" w:rsidR="00F7058A" w:rsidP="00F7058A" w:rsidRDefault="00F7058A" w14:paraId="1F8DEFA3" w14:textId="56AB0536">
      <w:pPr>
        <w:tabs>
          <w:tab w:val="left" w:pos="994"/>
        </w:tabs>
        <w:rPr>
          <w:color w:val="000000" w:themeColor="text1"/>
        </w:rPr>
      </w:pPr>
      <w:r>
        <w:rPr>
          <w:color w:val="000000" w:themeColor="text1"/>
        </w:rPr>
        <w:t xml:space="preserve">The </w:t>
      </w:r>
      <w:r w:rsidRPr="00F7058A">
        <w:rPr>
          <w:color w:val="000000" w:themeColor="text1"/>
        </w:rPr>
        <w:t>ability to build trusting, supportive relationships with young people is essential.</w:t>
      </w:r>
    </w:p>
    <w:p w:rsidRPr="00F7058A" w:rsidR="00F7058A" w:rsidP="00F7058A" w:rsidRDefault="00F7058A" w14:paraId="232F0B5F" w14:textId="77777777">
      <w:pPr>
        <w:tabs>
          <w:tab w:val="left" w:pos="994"/>
        </w:tabs>
        <w:rPr>
          <w:color w:val="000000" w:themeColor="text1"/>
        </w:rPr>
      </w:pPr>
    </w:p>
    <w:p w:rsidRPr="00F7058A" w:rsidR="00F7058A" w:rsidP="00F7058A" w:rsidRDefault="00F7058A" w14:paraId="5ED3F61B" w14:textId="77777777">
      <w:pPr>
        <w:tabs>
          <w:tab w:val="left" w:pos="994"/>
        </w:tabs>
        <w:rPr>
          <w:color w:val="000000" w:themeColor="text1"/>
        </w:rPr>
      </w:pPr>
      <w:r w:rsidRPr="00F7058A">
        <w:rPr>
          <w:color w:val="000000" w:themeColor="text1"/>
        </w:rPr>
        <w:t>You will need:</w:t>
      </w:r>
    </w:p>
    <w:p w:rsidRPr="00F7058A" w:rsidR="00F7058A" w:rsidP="00F7058A" w:rsidRDefault="00F7058A" w14:paraId="6D904621" w14:textId="77777777">
      <w:pPr>
        <w:pStyle w:val="ListParagraph"/>
        <w:numPr>
          <w:ilvl w:val="0"/>
          <w:numId w:val="8"/>
        </w:numPr>
        <w:tabs>
          <w:tab w:val="left" w:pos="994"/>
        </w:tabs>
        <w:rPr>
          <w:color w:val="000000" w:themeColor="text1"/>
        </w:rPr>
      </w:pPr>
      <w:r w:rsidRPr="00F7058A">
        <w:rPr>
          <w:color w:val="000000" w:themeColor="text1"/>
        </w:rPr>
        <w:t>Excellent listening and communication skills.</w:t>
      </w:r>
    </w:p>
    <w:p w:rsidRPr="00F7058A" w:rsidR="00F7058A" w:rsidP="00F7058A" w:rsidRDefault="00F7058A" w14:paraId="52DF51CE" w14:textId="77777777">
      <w:pPr>
        <w:pStyle w:val="ListParagraph"/>
        <w:numPr>
          <w:ilvl w:val="0"/>
          <w:numId w:val="8"/>
        </w:numPr>
        <w:tabs>
          <w:tab w:val="left" w:pos="994"/>
        </w:tabs>
        <w:rPr>
          <w:color w:val="000000" w:themeColor="text1"/>
        </w:rPr>
      </w:pPr>
      <w:r w:rsidRPr="00F7058A">
        <w:rPr>
          <w:color w:val="000000" w:themeColor="text1"/>
        </w:rPr>
        <w:t>The ability to engage young people who may be reluctant to accept support.</w:t>
      </w:r>
    </w:p>
    <w:p w:rsidRPr="00F7058A" w:rsidR="00F7058A" w:rsidP="00F7058A" w:rsidRDefault="00F7058A" w14:paraId="5C522260" w14:textId="77777777">
      <w:pPr>
        <w:pStyle w:val="ListParagraph"/>
        <w:numPr>
          <w:ilvl w:val="0"/>
          <w:numId w:val="8"/>
        </w:numPr>
        <w:tabs>
          <w:tab w:val="left" w:pos="994"/>
        </w:tabs>
        <w:rPr>
          <w:color w:val="000000" w:themeColor="text1"/>
        </w:rPr>
      </w:pPr>
      <w:r w:rsidRPr="00F7058A">
        <w:rPr>
          <w:color w:val="000000" w:themeColor="text1"/>
        </w:rPr>
        <w:t>A calm, non-judgemental and empathetic approach.</w:t>
      </w:r>
    </w:p>
    <w:p w:rsidRPr="00F7058A" w:rsidR="00F7058A" w:rsidP="00F7058A" w:rsidRDefault="00F7058A" w14:paraId="55FDB535" w14:textId="77777777">
      <w:pPr>
        <w:pStyle w:val="ListParagraph"/>
        <w:numPr>
          <w:ilvl w:val="0"/>
          <w:numId w:val="8"/>
        </w:numPr>
        <w:tabs>
          <w:tab w:val="left" w:pos="994"/>
        </w:tabs>
        <w:rPr>
          <w:color w:val="000000" w:themeColor="text1"/>
        </w:rPr>
      </w:pPr>
      <w:r w:rsidRPr="00F7058A">
        <w:rPr>
          <w:color w:val="000000" w:themeColor="text1"/>
        </w:rPr>
        <w:t>Confidence communicating with children, families and professionals.</w:t>
      </w:r>
    </w:p>
    <w:p w:rsidRPr="00F7058A" w:rsidR="001F629D" w:rsidP="00F7058A" w:rsidRDefault="00F7058A" w14:paraId="0E30A692" w14:textId="011DA785">
      <w:pPr>
        <w:pStyle w:val="ListParagraph"/>
        <w:numPr>
          <w:ilvl w:val="0"/>
          <w:numId w:val="8"/>
        </w:numPr>
        <w:tabs>
          <w:tab w:val="left" w:pos="994"/>
        </w:tabs>
        <w:rPr>
          <w:color w:val="000000" w:themeColor="text1"/>
        </w:rPr>
      </w:pPr>
      <w:r w:rsidRPr="00F7058A">
        <w:rPr>
          <w:color w:val="000000" w:themeColor="text1"/>
        </w:rPr>
        <w:t>The ability to adapt communication styles to meet individual needs, including neurodiverse young people.</w:t>
      </w:r>
    </w:p>
    <w:p w:rsidR="00F07BA2" w:rsidP="00497A33" w:rsidRDefault="00F07BA2" w14:paraId="0E167823" w14:textId="77777777">
      <w:pPr>
        <w:tabs>
          <w:tab w:val="left" w:pos="994"/>
        </w:tabs>
        <w:rPr>
          <w:b/>
          <w:bCs/>
          <w:color w:val="522675"/>
        </w:rPr>
      </w:pPr>
    </w:p>
    <w:p w:rsidR="00F7058A" w:rsidP="00497A33" w:rsidRDefault="002A2223" w14:paraId="21BBCB6A" w14:textId="77777777">
      <w:pPr>
        <w:tabs>
          <w:tab w:val="left" w:pos="994"/>
        </w:tabs>
        <w:rPr>
          <w:b/>
          <w:bCs/>
          <w:color w:val="522675"/>
        </w:rPr>
      </w:pPr>
      <w:r>
        <w:rPr>
          <w:b/>
          <w:bCs/>
          <w:color w:val="522675"/>
        </w:rPr>
        <w:t xml:space="preserve">Partnerships </w:t>
      </w:r>
    </w:p>
    <w:p w:rsidR="002A2223" w:rsidP="00497A33" w:rsidRDefault="00131A00" w14:paraId="56592DB1" w14:textId="5C2565B6">
      <w:pPr>
        <w:tabs>
          <w:tab w:val="left" w:pos="994"/>
        </w:tabs>
        <w:rPr>
          <w:b/>
          <w:bCs/>
          <w:color w:val="522675"/>
        </w:rPr>
      </w:pPr>
      <w:r>
        <w:rPr>
          <w:bCs/>
          <w:color w:val="000000" w:themeColor="text1"/>
        </w:rPr>
        <w:t xml:space="preserve">You will be required to </w:t>
      </w:r>
      <w:r w:rsidRPr="005C3A12">
        <w:rPr>
          <w:bCs/>
          <w:color w:val="000000" w:themeColor="text1"/>
        </w:rPr>
        <w:t>work in close partnership with other agencies</w:t>
      </w:r>
      <w:r>
        <w:rPr>
          <w:bCs/>
          <w:color w:val="000000" w:themeColor="text1"/>
        </w:rPr>
        <w:t xml:space="preserve">, </w:t>
      </w:r>
      <w:r w:rsidRPr="005C3A12">
        <w:rPr>
          <w:bCs/>
          <w:color w:val="000000" w:themeColor="text1"/>
        </w:rPr>
        <w:t>attend regular meetings</w:t>
      </w:r>
      <w:r>
        <w:rPr>
          <w:bCs/>
          <w:color w:val="000000" w:themeColor="text1"/>
        </w:rPr>
        <w:t xml:space="preserve"> and establish new relationships as support </w:t>
      </w:r>
      <w:r w:rsidRPr="00131A00" w:rsidR="002A2223">
        <w:rPr>
          <w:color w:val="000000" w:themeColor="text1"/>
        </w:rPr>
        <w:t>needs cannot always be met by our service. It is vital therefore that you can build relationships with local partner agencies and communi</w:t>
      </w:r>
      <w:r w:rsidRPr="00131A00">
        <w:rPr>
          <w:color w:val="000000" w:themeColor="text1"/>
        </w:rPr>
        <w:t>ty groups to identify appropriate signposting where needed and work with these agencies/groups to offer joint support.</w:t>
      </w:r>
    </w:p>
    <w:p w:rsidR="002A2223" w:rsidP="00497A33" w:rsidRDefault="002A2223" w14:paraId="0633A7E0" w14:textId="77777777">
      <w:pPr>
        <w:tabs>
          <w:tab w:val="left" w:pos="994"/>
        </w:tabs>
        <w:rPr>
          <w:b/>
          <w:bCs/>
          <w:color w:val="522675"/>
        </w:rPr>
      </w:pPr>
    </w:p>
    <w:p w:rsidR="00F7058A" w:rsidP="00F7058A" w:rsidRDefault="001F629D" w14:paraId="625E3869" w14:textId="77777777">
      <w:pPr>
        <w:tabs>
          <w:tab w:val="left" w:pos="994"/>
        </w:tabs>
        <w:rPr>
          <w:b/>
          <w:bCs/>
          <w:color w:val="522675"/>
        </w:rPr>
      </w:pPr>
      <w:r w:rsidRPr="001F629D">
        <w:rPr>
          <w:b/>
          <w:bCs/>
          <w:color w:val="522675"/>
        </w:rPr>
        <w:t>Flexibility</w:t>
      </w:r>
    </w:p>
    <w:p w:rsidRPr="00F7058A" w:rsidR="00F7058A" w:rsidP="00F7058A" w:rsidRDefault="00F7058A" w14:paraId="5F2D9AA2" w14:textId="7BF78961">
      <w:pPr>
        <w:tabs>
          <w:tab w:val="left" w:pos="994"/>
        </w:tabs>
      </w:pPr>
      <w:r w:rsidRPr="00F7058A">
        <w:t>The service operates seven days per week including evenings.</w:t>
      </w:r>
    </w:p>
    <w:p w:rsidRPr="00F7058A" w:rsidR="00F7058A" w:rsidP="00F7058A" w:rsidRDefault="00F7058A" w14:paraId="73922D23" w14:textId="77777777">
      <w:pPr>
        <w:tabs>
          <w:tab w:val="left" w:pos="994"/>
        </w:tabs>
      </w:pPr>
    </w:p>
    <w:p w:rsidRPr="00F7058A" w:rsidR="00F7058A" w:rsidP="00F7058A" w:rsidRDefault="00F7058A" w14:paraId="483DD49D" w14:textId="07125A17">
      <w:pPr>
        <w:tabs>
          <w:tab w:val="left" w:pos="994"/>
        </w:tabs>
      </w:pPr>
      <w:r w:rsidRPr="00F7058A">
        <w:t>You will need:</w:t>
      </w:r>
    </w:p>
    <w:p w:rsidRPr="00F7058A" w:rsidR="00F7058A" w:rsidP="00F7058A" w:rsidRDefault="00F7058A" w14:paraId="76C25880" w14:textId="77777777">
      <w:pPr>
        <w:pStyle w:val="ListParagraph"/>
        <w:numPr>
          <w:ilvl w:val="0"/>
          <w:numId w:val="9"/>
        </w:numPr>
        <w:tabs>
          <w:tab w:val="left" w:pos="994"/>
        </w:tabs>
      </w:pPr>
      <w:r w:rsidRPr="00F7058A">
        <w:t>A flexible approach to working hours and locations.</w:t>
      </w:r>
    </w:p>
    <w:p w:rsidRPr="00F7058A" w:rsidR="00F7058A" w:rsidP="00F7058A" w:rsidRDefault="00F7058A" w14:paraId="18CA2B5A" w14:textId="77777777">
      <w:pPr>
        <w:pStyle w:val="ListParagraph"/>
        <w:numPr>
          <w:ilvl w:val="0"/>
          <w:numId w:val="9"/>
        </w:numPr>
        <w:tabs>
          <w:tab w:val="left" w:pos="994"/>
        </w:tabs>
      </w:pPr>
      <w:r w:rsidRPr="00F7058A">
        <w:t>The ability to travel across Nottingham and Nottinghamshire.</w:t>
      </w:r>
    </w:p>
    <w:p w:rsidR="00F7058A" w:rsidP="00C46965" w:rsidRDefault="00F7058A" w14:paraId="221B5BAF" w14:textId="77777777">
      <w:pPr>
        <w:pStyle w:val="ListParagraph"/>
        <w:tabs>
          <w:tab w:val="left" w:pos="994"/>
        </w:tabs>
      </w:pPr>
    </w:p>
    <w:p w:rsidR="00F7058A" w:rsidP="00F7058A" w:rsidRDefault="00F7058A" w14:paraId="2C39DDD1" w14:textId="77777777">
      <w:pPr>
        <w:tabs>
          <w:tab w:val="left" w:pos="994"/>
        </w:tabs>
      </w:pPr>
      <w:r>
        <w:t>Current delivery patterns are expected to include attendance during peak demand periods, including:</w:t>
      </w:r>
    </w:p>
    <w:p w:rsidR="00F7058A" w:rsidP="00F7058A" w:rsidRDefault="00F7058A" w14:paraId="42FF6960" w14:textId="77777777">
      <w:pPr>
        <w:tabs>
          <w:tab w:val="left" w:pos="994"/>
        </w:tabs>
      </w:pPr>
    </w:p>
    <w:p w:rsidR="00F7058A" w:rsidP="00F7058A" w:rsidRDefault="00F7058A" w14:paraId="5B7A6888" w14:textId="77777777">
      <w:pPr>
        <w:pStyle w:val="ListParagraph"/>
        <w:numPr>
          <w:ilvl w:val="0"/>
          <w:numId w:val="10"/>
        </w:numPr>
        <w:tabs>
          <w:tab w:val="left" w:pos="994"/>
        </w:tabs>
      </w:pPr>
      <w:r>
        <w:t>Thursday and Friday afternoons within Nottingham City and Mansfield Custody Suites.</w:t>
      </w:r>
    </w:p>
    <w:p w:rsidR="00F7058A" w:rsidP="00F7058A" w:rsidRDefault="00F7058A" w14:paraId="02090F63" w14:textId="77777777">
      <w:pPr>
        <w:pStyle w:val="ListParagraph"/>
        <w:numPr>
          <w:ilvl w:val="0"/>
          <w:numId w:val="10"/>
        </w:numPr>
        <w:tabs>
          <w:tab w:val="left" w:pos="994"/>
        </w:tabs>
      </w:pPr>
      <w:r>
        <w:t>Tuesday and Saturday evenings within Queen's Medical Centre Emergency Department.</w:t>
      </w:r>
    </w:p>
    <w:p w:rsidR="00F7058A" w:rsidP="00F7058A" w:rsidRDefault="00F7058A" w14:paraId="488DA318" w14:textId="30A0049C">
      <w:pPr>
        <w:pStyle w:val="ListParagraph"/>
        <w:numPr>
          <w:ilvl w:val="0"/>
          <w:numId w:val="10"/>
        </w:numPr>
        <w:tabs>
          <w:tab w:val="left" w:pos="994"/>
        </w:tabs>
      </w:pPr>
      <w:r>
        <w:t>Friday and Saturday evenings within the Queen's Medical Centre Trauma Ward.</w:t>
      </w:r>
    </w:p>
    <w:p w:rsidR="00F7058A" w:rsidP="00F7058A" w:rsidRDefault="00F7058A" w14:paraId="1D043367" w14:textId="77777777">
      <w:pPr>
        <w:tabs>
          <w:tab w:val="left" w:pos="994"/>
        </w:tabs>
      </w:pPr>
    </w:p>
    <w:p w:rsidRPr="00F7058A" w:rsidR="00F7058A" w:rsidP="00F7058A" w:rsidRDefault="00F7058A" w14:paraId="4AA937D7" w14:textId="4C22E0F2">
      <w:pPr>
        <w:tabs>
          <w:tab w:val="left" w:pos="994"/>
        </w:tabs>
      </w:pPr>
      <w:r w:rsidRPr="00F7058A">
        <w:t>Please note: Successful applicants will be required to work regular evenings and weekends as part of the service rota. Flexibility is essential due to the nature of the role and the needs of the children and young people we support.</w:t>
      </w:r>
    </w:p>
    <w:p w:rsidR="00F07BA2" w:rsidP="00497A33" w:rsidRDefault="00F07BA2" w14:paraId="47BBB73E" w14:textId="77777777">
      <w:pPr>
        <w:tabs>
          <w:tab w:val="left" w:pos="994"/>
        </w:tabs>
        <w:rPr>
          <w:b/>
          <w:bCs/>
          <w:color w:val="522675"/>
        </w:rPr>
      </w:pPr>
    </w:p>
    <w:p w:rsidRPr="001F629D" w:rsidR="001F629D" w:rsidP="00497A33" w:rsidRDefault="001F629D" w14:paraId="3FC9AF95" w14:textId="30711A8D">
      <w:pPr>
        <w:tabs>
          <w:tab w:val="left" w:pos="994"/>
        </w:tabs>
        <w:rPr>
          <w:b/>
          <w:bCs/>
          <w:color w:val="522675"/>
        </w:rPr>
      </w:pPr>
      <w:r w:rsidRPr="001F629D">
        <w:rPr>
          <w:b/>
          <w:bCs/>
          <w:color w:val="522675"/>
        </w:rPr>
        <w:t>Motivation-</w:t>
      </w:r>
      <w:r w:rsidR="005C3A12">
        <w:rPr>
          <w:b/>
          <w:bCs/>
          <w:color w:val="522675"/>
        </w:rPr>
        <w:t xml:space="preserve"> </w:t>
      </w:r>
      <w:r w:rsidRPr="005C3A12" w:rsidR="005C3A12">
        <w:rPr>
          <w:bCs/>
          <w:color w:val="000000" w:themeColor="text1"/>
        </w:rPr>
        <w:t xml:space="preserve">The role is extremely rewarding and can </w:t>
      </w:r>
      <w:r w:rsidR="005C3A12">
        <w:rPr>
          <w:bCs/>
          <w:color w:val="000000" w:themeColor="text1"/>
        </w:rPr>
        <w:t>leave</w:t>
      </w:r>
      <w:r w:rsidRPr="005C3A12" w:rsidR="005C3A12">
        <w:rPr>
          <w:bCs/>
          <w:color w:val="000000" w:themeColor="text1"/>
        </w:rPr>
        <w:t xml:space="preserve"> you with a high level of pride</w:t>
      </w:r>
      <w:r w:rsidR="00E24E90">
        <w:rPr>
          <w:bCs/>
          <w:color w:val="000000" w:themeColor="text1"/>
        </w:rPr>
        <w:t xml:space="preserve">; to </w:t>
      </w:r>
      <w:r w:rsidRPr="005C3A12" w:rsidR="005C3A12">
        <w:rPr>
          <w:bCs/>
          <w:color w:val="000000" w:themeColor="text1"/>
        </w:rPr>
        <w:t>know you have potentially changed someone’s life</w:t>
      </w:r>
      <w:r w:rsidR="005C3A12">
        <w:rPr>
          <w:bCs/>
          <w:color w:val="000000" w:themeColor="text1"/>
        </w:rPr>
        <w:t xml:space="preserve"> is hugely rewarding</w:t>
      </w:r>
      <w:r w:rsidRPr="005C3A12" w:rsidR="005C3A12">
        <w:rPr>
          <w:bCs/>
          <w:color w:val="000000" w:themeColor="text1"/>
        </w:rPr>
        <w:t xml:space="preserve">. </w:t>
      </w:r>
      <w:r w:rsidR="005C3A12">
        <w:rPr>
          <w:bCs/>
          <w:color w:val="000000" w:themeColor="text1"/>
        </w:rPr>
        <w:t xml:space="preserve"> </w:t>
      </w:r>
      <w:r w:rsidRPr="005C3A12" w:rsidR="005C3A12">
        <w:rPr>
          <w:bCs/>
          <w:color w:val="000000" w:themeColor="text1"/>
        </w:rPr>
        <w:t xml:space="preserve">It is not the type of job where you are going to be sat at a desk all day with your manager next door. </w:t>
      </w:r>
      <w:r w:rsidR="00586FB2">
        <w:rPr>
          <w:bCs/>
          <w:color w:val="000000" w:themeColor="text1"/>
        </w:rPr>
        <w:t xml:space="preserve"> </w:t>
      </w:r>
      <w:r w:rsidRPr="005C3A12" w:rsidR="005C3A12">
        <w:rPr>
          <w:bCs/>
          <w:color w:val="000000" w:themeColor="text1"/>
        </w:rPr>
        <w:t>You will have to work from your own initiative and make judgements that consider the needs of the people you are working with, your own workload and the specific contract requirements.</w:t>
      </w:r>
    </w:p>
    <w:p w:rsidR="00F07BA2" w:rsidP="00497A33" w:rsidRDefault="00F07BA2" w14:paraId="2B9FB41B" w14:textId="77777777">
      <w:pPr>
        <w:tabs>
          <w:tab w:val="left" w:pos="994"/>
        </w:tabs>
        <w:rPr>
          <w:b/>
          <w:bCs/>
          <w:color w:val="522675"/>
        </w:rPr>
      </w:pPr>
    </w:p>
    <w:p w:rsidR="00E35FD6" w:rsidP="00E35FD6" w:rsidRDefault="001F629D" w14:paraId="05B9E659" w14:textId="6152BDDC">
      <w:pPr>
        <w:tabs>
          <w:tab w:val="left" w:pos="994"/>
        </w:tabs>
        <w:rPr>
          <w:bCs/>
          <w:color w:val="000000" w:themeColor="text1"/>
        </w:rPr>
      </w:pPr>
      <w:r w:rsidRPr="001F629D">
        <w:rPr>
          <w:b/>
          <w:bCs/>
          <w:color w:val="522675"/>
        </w:rPr>
        <w:t>IT Capable</w:t>
      </w:r>
      <w:r w:rsidRPr="001F629D" w:rsidR="00E35FD6">
        <w:rPr>
          <w:b/>
          <w:bCs/>
          <w:color w:val="522675"/>
        </w:rPr>
        <w:t>-</w:t>
      </w:r>
      <w:r w:rsidR="00E35FD6">
        <w:rPr>
          <w:b/>
          <w:bCs/>
          <w:color w:val="522675"/>
        </w:rPr>
        <w:t xml:space="preserve"> </w:t>
      </w:r>
      <w:r w:rsidRPr="00860ABD" w:rsidR="00E35FD6">
        <w:rPr>
          <w:bCs/>
          <w:color w:val="000000" w:themeColor="text1"/>
        </w:rPr>
        <w:t>We</w:t>
      </w:r>
      <w:r w:rsidRPr="00E35FD6" w:rsidR="00E35FD6">
        <w:rPr>
          <w:bCs/>
          <w:color w:val="000000" w:themeColor="text1"/>
        </w:rPr>
        <w:t xml:space="preserve"> want our team to spend </w:t>
      </w:r>
      <w:r w:rsidRPr="00E35FD6" w:rsidR="004C27F6">
        <w:rPr>
          <w:bCs/>
          <w:color w:val="000000" w:themeColor="text1"/>
        </w:rPr>
        <w:t>most of</w:t>
      </w:r>
      <w:r w:rsidRPr="00E35FD6" w:rsidR="00E35FD6">
        <w:rPr>
          <w:bCs/>
          <w:color w:val="000000" w:themeColor="text1"/>
        </w:rPr>
        <w:t xml:space="preserve"> their time working with people. There is however a responsibility to record information accurately and promptly. </w:t>
      </w:r>
      <w:r w:rsidR="00860ABD">
        <w:rPr>
          <w:bCs/>
          <w:color w:val="000000" w:themeColor="text1"/>
        </w:rPr>
        <w:t xml:space="preserve"> </w:t>
      </w:r>
      <w:r w:rsidRPr="00E35FD6" w:rsidR="00E35FD6">
        <w:rPr>
          <w:bCs/>
          <w:color w:val="000000" w:themeColor="text1"/>
        </w:rPr>
        <w:t>As a result, it is essential that you are proficient in using:</w:t>
      </w:r>
    </w:p>
    <w:p w:rsidR="00860ABD" w:rsidP="00E35FD6" w:rsidRDefault="00860ABD" w14:paraId="6AEFB839" w14:textId="77777777">
      <w:pPr>
        <w:tabs>
          <w:tab w:val="left" w:pos="994"/>
        </w:tabs>
        <w:rPr>
          <w:bCs/>
          <w:color w:val="000000" w:themeColor="text1"/>
        </w:rPr>
      </w:pPr>
    </w:p>
    <w:p w:rsidRPr="00860ABD" w:rsidR="00E35FD6" w:rsidP="00860ABD" w:rsidRDefault="00E35FD6" w14:paraId="2ECEBEDB" w14:textId="6574E518">
      <w:pPr>
        <w:pStyle w:val="ListParagraph"/>
        <w:numPr>
          <w:ilvl w:val="0"/>
          <w:numId w:val="5"/>
        </w:numPr>
        <w:tabs>
          <w:tab w:val="left" w:pos="994"/>
        </w:tabs>
        <w:rPr>
          <w:bCs/>
          <w:color w:val="000000" w:themeColor="text1"/>
        </w:rPr>
      </w:pPr>
      <w:r w:rsidRPr="00860ABD">
        <w:rPr>
          <w:bCs/>
          <w:color w:val="000000" w:themeColor="text1"/>
        </w:rPr>
        <w:t>Email</w:t>
      </w:r>
    </w:p>
    <w:p w:rsidRPr="00E35FD6" w:rsidR="00E35FD6" w:rsidP="00E35FD6" w:rsidRDefault="00E35FD6" w14:paraId="4C7CA3C3" w14:textId="77777777">
      <w:pPr>
        <w:pStyle w:val="ListParagraph"/>
        <w:numPr>
          <w:ilvl w:val="0"/>
          <w:numId w:val="2"/>
        </w:numPr>
        <w:tabs>
          <w:tab w:val="left" w:pos="994"/>
        </w:tabs>
        <w:rPr>
          <w:bCs/>
          <w:color w:val="000000" w:themeColor="text1"/>
        </w:rPr>
      </w:pPr>
      <w:r w:rsidRPr="00E35FD6">
        <w:rPr>
          <w:bCs/>
          <w:color w:val="000000" w:themeColor="text1"/>
        </w:rPr>
        <w:t>Electronic calendar</w:t>
      </w:r>
    </w:p>
    <w:p w:rsidRPr="00E35FD6" w:rsidR="00E35FD6" w:rsidP="00E35FD6" w:rsidRDefault="00E35FD6" w14:paraId="64A33F43" w14:textId="77777777">
      <w:pPr>
        <w:pStyle w:val="ListParagraph"/>
        <w:numPr>
          <w:ilvl w:val="0"/>
          <w:numId w:val="2"/>
        </w:numPr>
        <w:tabs>
          <w:tab w:val="left" w:pos="994"/>
        </w:tabs>
        <w:rPr>
          <w:bCs/>
          <w:color w:val="000000" w:themeColor="text1"/>
        </w:rPr>
      </w:pPr>
      <w:r w:rsidRPr="00E35FD6">
        <w:rPr>
          <w:bCs/>
          <w:color w:val="000000" w:themeColor="text1"/>
        </w:rPr>
        <w:t>Word</w:t>
      </w:r>
    </w:p>
    <w:p w:rsidRPr="00E35FD6" w:rsidR="00E35FD6" w:rsidP="00E35FD6" w:rsidRDefault="00E35FD6" w14:paraId="65BEDBDB" w14:textId="77777777">
      <w:pPr>
        <w:pStyle w:val="ListParagraph"/>
        <w:numPr>
          <w:ilvl w:val="0"/>
          <w:numId w:val="2"/>
        </w:numPr>
        <w:tabs>
          <w:tab w:val="left" w:pos="994"/>
        </w:tabs>
        <w:rPr>
          <w:bCs/>
          <w:color w:val="000000" w:themeColor="text1"/>
        </w:rPr>
      </w:pPr>
      <w:r w:rsidRPr="00E35FD6">
        <w:rPr>
          <w:bCs/>
          <w:color w:val="000000" w:themeColor="text1"/>
        </w:rPr>
        <w:t>Excel</w:t>
      </w:r>
    </w:p>
    <w:p w:rsidRPr="00E35FD6" w:rsidR="00E35FD6" w:rsidP="00E35FD6" w:rsidRDefault="00E35FD6" w14:paraId="66055DB0" w14:textId="77777777">
      <w:pPr>
        <w:pStyle w:val="ListParagraph"/>
        <w:numPr>
          <w:ilvl w:val="0"/>
          <w:numId w:val="2"/>
        </w:numPr>
        <w:tabs>
          <w:tab w:val="left" w:pos="994"/>
        </w:tabs>
        <w:rPr>
          <w:bCs/>
          <w:color w:val="000000" w:themeColor="text1"/>
        </w:rPr>
      </w:pPr>
      <w:r w:rsidRPr="00E35FD6">
        <w:rPr>
          <w:bCs/>
          <w:color w:val="000000" w:themeColor="text1"/>
        </w:rPr>
        <w:lastRenderedPageBreak/>
        <w:t>Microsoft TEAMS/Zoom</w:t>
      </w:r>
    </w:p>
    <w:p w:rsidRPr="00E35FD6" w:rsidR="00E35FD6" w:rsidP="00E35FD6" w:rsidRDefault="00E35FD6" w14:paraId="196AE028" w14:textId="77777777">
      <w:pPr>
        <w:pStyle w:val="ListParagraph"/>
        <w:tabs>
          <w:tab w:val="left" w:pos="994"/>
        </w:tabs>
        <w:rPr>
          <w:bCs/>
          <w:color w:val="000000" w:themeColor="text1"/>
        </w:rPr>
      </w:pPr>
    </w:p>
    <w:p w:rsidR="00860ABD" w:rsidP="00E35FD6" w:rsidRDefault="00860ABD" w14:paraId="58A06F17" w14:textId="77777777">
      <w:pPr>
        <w:tabs>
          <w:tab w:val="left" w:pos="994"/>
        </w:tabs>
        <w:rPr>
          <w:bCs/>
          <w:color w:val="000000" w:themeColor="text1"/>
        </w:rPr>
      </w:pPr>
    </w:p>
    <w:p w:rsidRPr="00E35FD6" w:rsidR="001F629D" w:rsidP="00E35FD6" w:rsidRDefault="00E35FD6" w14:paraId="12887FE2" w14:textId="7B2DBCED">
      <w:pPr>
        <w:tabs>
          <w:tab w:val="left" w:pos="994"/>
        </w:tabs>
        <w:rPr>
          <w:bCs/>
          <w:color w:val="000000" w:themeColor="text1"/>
        </w:rPr>
      </w:pPr>
      <w:r w:rsidRPr="00E35FD6">
        <w:rPr>
          <w:bCs/>
          <w:color w:val="000000" w:themeColor="text1"/>
        </w:rPr>
        <w:t>Recording the work you deliver is vital in showcasing the amazing work you will be doing</w:t>
      </w:r>
      <w:r w:rsidR="00F01E24">
        <w:rPr>
          <w:bCs/>
          <w:color w:val="000000" w:themeColor="text1"/>
        </w:rPr>
        <w:t>.</w:t>
      </w:r>
      <w:r w:rsidR="00586FB2">
        <w:rPr>
          <w:bCs/>
          <w:color w:val="000000" w:themeColor="text1"/>
        </w:rPr>
        <w:t xml:space="preserve"> </w:t>
      </w:r>
      <w:r w:rsidRPr="00E35FD6">
        <w:rPr>
          <w:bCs/>
          <w:color w:val="000000" w:themeColor="text1"/>
        </w:rPr>
        <w:t>We have a bespoke case management system that you will be fully trained in during your extensive induction period.</w:t>
      </w:r>
    </w:p>
    <w:p w:rsidR="00F07BA2" w:rsidP="00497A33" w:rsidRDefault="00F07BA2" w14:paraId="667B17E1" w14:textId="77777777">
      <w:pPr>
        <w:tabs>
          <w:tab w:val="left" w:pos="994"/>
        </w:tabs>
        <w:rPr>
          <w:b/>
          <w:bCs/>
          <w:color w:val="522675"/>
        </w:rPr>
      </w:pPr>
    </w:p>
    <w:p w:rsidRPr="00C3728E" w:rsidR="001F629D" w:rsidP="00497A33" w:rsidRDefault="001F629D" w14:paraId="025861DA" w14:textId="239101B1">
      <w:pPr>
        <w:tabs>
          <w:tab w:val="left" w:pos="994"/>
        </w:tabs>
        <w:rPr>
          <w:bCs/>
          <w:color w:val="000000" w:themeColor="text1"/>
        </w:rPr>
      </w:pPr>
      <w:r w:rsidRPr="00586FB2">
        <w:rPr>
          <w:b/>
          <w:bCs/>
          <w:color w:val="7030A0"/>
        </w:rPr>
        <w:t>Safety-</w:t>
      </w:r>
      <w:r w:rsidRPr="00586FB2" w:rsidR="00C3728E">
        <w:rPr>
          <w:bCs/>
          <w:color w:val="7030A0"/>
        </w:rPr>
        <w:t xml:space="preserve"> </w:t>
      </w:r>
      <w:r w:rsidRPr="00C3728E" w:rsidR="00C3728E">
        <w:rPr>
          <w:bCs/>
          <w:color w:val="000000" w:themeColor="text1"/>
        </w:rPr>
        <w:t>We want you to work safely in all aspects of your role. This will mean following our own internal policies and procedures and will require you to consider safety in relation to the following aspects:</w:t>
      </w:r>
    </w:p>
    <w:p w:rsidRPr="00F7058A" w:rsidR="00F7058A" w:rsidP="00F7058A" w:rsidRDefault="00F7058A" w14:paraId="772BE312" w14:textId="77777777">
      <w:pPr>
        <w:pStyle w:val="ListParagraph"/>
        <w:numPr>
          <w:ilvl w:val="0"/>
          <w:numId w:val="11"/>
        </w:numPr>
        <w:tabs>
          <w:tab w:val="left" w:pos="994"/>
        </w:tabs>
        <w:rPr>
          <w:color w:val="000000" w:themeColor="text1"/>
        </w:rPr>
      </w:pPr>
      <w:r w:rsidRPr="00F7058A">
        <w:rPr>
          <w:color w:val="000000" w:themeColor="text1"/>
        </w:rPr>
        <w:t>Safeguarding Children and Young People</w:t>
      </w:r>
    </w:p>
    <w:p w:rsidRPr="00F7058A" w:rsidR="00F7058A" w:rsidP="00F7058A" w:rsidRDefault="00F7058A" w14:paraId="69B3344E" w14:textId="77777777">
      <w:pPr>
        <w:pStyle w:val="ListParagraph"/>
        <w:numPr>
          <w:ilvl w:val="0"/>
          <w:numId w:val="11"/>
        </w:numPr>
        <w:tabs>
          <w:tab w:val="left" w:pos="994"/>
        </w:tabs>
        <w:rPr>
          <w:color w:val="000000" w:themeColor="text1"/>
        </w:rPr>
      </w:pPr>
      <w:r w:rsidRPr="00F7058A">
        <w:rPr>
          <w:color w:val="000000" w:themeColor="text1"/>
        </w:rPr>
        <w:t>Contextual Safeguarding</w:t>
      </w:r>
    </w:p>
    <w:p w:rsidRPr="00F7058A" w:rsidR="00F7058A" w:rsidP="00F7058A" w:rsidRDefault="00F7058A" w14:paraId="1AEA7D77" w14:textId="77777777">
      <w:pPr>
        <w:pStyle w:val="ListParagraph"/>
        <w:numPr>
          <w:ilvl w:val="0"/>
          <w:numId w:val="11"/>
        </w:numPr>
        <w:tabs>
          <w:tab w:val="left" w:pos="994"/>
        </w:tabs>
        <w:rPr>
          <w:color w:val="000000" w:themeColor="text1"/>
        </w:rPr>
      </w:pPr>
      <w:r w:rsidRPr="00F7058A">
        <w:rPr>
          <w:color w:val="000000" w:themeColor="text1"/>
        </w:rPr>
        <w:t>Lone Working</w:t>
      </w:r>
    </w:p>
    <w:p w:rsidRPr="00F7058A" w:rsidR="00F7058A" w:rsidP="00F7058A" w:rsidRDefault="00F7058A" w14:paraId="30DBEBA3" w14:textId="77777777">
      <w:pPr>
        <w:pStyle w:val="ListParagraph"/>
        <w:numPr>
          <w:ilvl w:val="0"/>
          <w:numId w:val="11"/>
        </w:numPr>
        <w:tabs>
          <w:tab w:val="left" w:pos="994"/>
        </w:tabs>
        <w:rPr>
          <w:color w:val="000000" w:themeColor="text1"/>
        </w:rPr>
      </w:pPr>
      <w:r w:rsidRPr="00F7058A">
        <w:rPr>
          <w:color w:val="000000" w:themeColor="text1"/>
        </w:rPr>
        <w:t>Health and Safety</w:t>
      </w:r>
    </w:p>
    <w:p w:rsidRPr="00F7058A" w:rsidR="00F7058A" w:rsidP="00F7058A" w:rsidRDefault="00F7058A" w14:paraId="7FEBA8E6" w14:textId="77777777">
      <w:pPr>
        <w:pStyle w:val="ListParagraph"/>
        <w:numPr>
          <w:ilvl w:val="0"/>
          <w:numId w:val="11"/>
        </w:numPr>
        <w:tabs>
          <w:tab w:val="left" w:pos="994"/>
        </w:tabs>
        <w:rPr>
          <w:color w:val="000000" w:themeColor="text1"/>
        </w:rPr>
      </w:pPr>
      <w:r w:rsidRPr="00F7058A">
        <w:rPr>
          <w:color w:val="000000" w:themeColor="text1"/>
        </w:rPr>
        <w:t>Information Sharing</w:t>
      </w:r>
    </w:p>
    <w:p w:rsidRPr="00F7058A" w:rsidR="00F7058A" w:rsidP="00F7058A" w:rsidRDefault="00F7058A" w14:paraId="0EBB73D9" w14:textId="77777777">
      <w:pPr>
        <w:pStyle w:val="ListParagraph"/>
        <w:numPr>
          <w:ilvl w:val="0"/>
          <w:numId w:val="11"/>
        </w:numPr>
        <w:tabs>
          <w:tab w:val="left" w:pos="994"/>
        </w:tabs>
        <w:rPr>
          <w:color w:val="000000" w:themeColor="text1"/>
        </w:rPr>
      </w:pPr>
      <w:r w:rsidRPr="00F7058A">
        <w:rPr>
          <w:color w:val="000000" w:themeColor="text1"/>
        </w:rPr>
        <w:t>Data Protection (UK GDPR)</w:t>
      </w:r>
    </w:p>
    <w:p w:rsidRPr="00F7058A" w:rsidR="001F629D" w:rsidP="00F7058A" w:rsidRDefault="00F7058A" w14:paraId="07D278C2" w14:textId="4857FBB6">
      <w:pPr>
        <w:pStyle w:val="ListParagraph"/>
        <w:numPr>
          <w:ilvl w:val="0"/>
          <w:numId w:val="11"/>
        </w:numPr>
        <w:tabs>
          <w:tab w:val="left" w:pos="994"/>
        </w:tabs>
        <w:rPr>
          <w:color w:val="000000" w:themeColor="text1"/>
        </w:rPr>
      </w:pPr>
      <w:r w:rsidRPr="00F7058A">
        <w:rPr>
          <w:color w:val="000000" w:themeColor="text1"/>
        </w:rPr>
        <w:t>Confidentiality</w:t>
      </w:r>
    </w:p>
    <w:p w:rsidR="001F629D" w:rsidP="00497A33" w:rsidRDefault="001F629D" w14:paraId="3988A16E" w14:textId="358986C7">
      <w:pPr>
        <w:tabs>
          <w:tab w:val="left" w:pos="994"/>
        </w:tabs>
        <w:rPr>
          <w:color w:val="000000" w:themeColor="text1"/>
        </w:rPr>
      </w:pPr>
    </w:p>
    <w:p w:rsidR="00C3728E" w:rsidP="00497A33" w:rsidRDefault="001F629D" w14:paraId="56FEF047" w14:textId="3E4A94D6">
      <w:pPr>
        <w:tabs>
          <w:tab w:val="left" w:pos="994"/>
        </w:tabs>
        <w:rPr>
          <w:b/>
          <w:bCs/>
          <w:color w:val="522675"/>
        </w:rPr>
      </w:pPr>
      <w:r w:rsidRPr="001F629D">
        <w:rPr>
          <w:b/>
          <w:bCs/>
          <w:color w:val="522675"/>
        </w:rPr>
        <w:t>WHAT TO EXPECT</w:t>
      </w:r>
    </w:p>
    <w:p w:rsidRPr="00F7058A" w:rsidR="00F7058A" w:rsidP="00F7058A" w:rsidRDefault="00F7058A" w14:paraId="5AE262AC" w14:textId="77777777">
      <w:pPr>
        <w:tabs>
          <w:tab w:val="left" w:pos="994"/>
        </w:tabs>
        <w:rPr>
          <w:bCs/>
          <w:color w:val="000000" w:themeColor="text1"/>
        </w:rPr>
      </w:pPr>
      <w:r w:rsidRPr="00F7058A">
        <w:rPr>
          <w:bCs/>
          <w:color w:val="000000" w:themeColor="text1"/>
        </w:rPr>
        <w:t>Mentors will work across Nottingham and Nottinghamshire, including:</w:t>
      </w:r>
    </w:p>
    <w:p w:rsidRPr="00F7058A" w:rsidR="00F7058A" w:rsidP="00F7058A" w:rsidRDefault="00F7058A" w14:paraId="39F0415E" w14:textId="77777777">
      <w:pPr>
        <w:tabs>
          <w:tab w:val="left" w:pos="994"/>
        </w:tabs>
        <w:rPr>
          <w:bCs/>
          <w:color w:val="000000" w:themeColor="text1"/>
        </w:rPr>
      </w:pPr>
    </w:p>
    <w:p w:rsidRPr="00F7058A" w:rsidR="00F7058A" w:rsidP="00F7058A" w:rsidRDefault="00F7058A" w14:paraId="510887AB" w14:textId="77777777">
      <w:pPr>
        <w:pStyle w:val="ListParagraph"/>
        <w:numPr>
          <w:ilvl w:val="0"/>
          <w:numId w:val="12"/>
        </w:numPr>
        <w:tabs>
          <w:tab w:val="left" w:pos="994"/>
        </w:tabs>
        <w:rPr>
          <w:bCs/>
          <w:color w:val="000000" w:themeColor="text1"/>
        </w:rPr>
      </w:pPr>
      <w:r w:rsidRPr="00F7058A">
        <w:rPr>
          <w:bCs/>
          <w:color w:val="000000" w:themeColor="text1"/>
        </w:rPr>
        <w:t>Nottingham Queen's Medical Centre Emergency Department and Trauma Ward</w:t>
      </w:r>
    </w:p>
    <w:p w:rsidRPr="00F7058A" w:rsidR="00F7058A" w:rsidP="00F7058A" w:rsidRDefault="00F7058A" w14:paraId="4F4980C3" w14:textId="77777777">
      <w:pPr>
        <w:pStyle w:val="ListParagraph"/>
        <w:numPr>
          <w:ilvl w:val="0"/>
          <w:numId w:val="12"/>
        </w:numPr>
        <w:tabs>
          <w:tab w:val="left" w:pos="994"/>
        </w:tabs>
        <w:rPr>
          <w:bCs/>
          <w:color w:val="000000" w:themeColor="text1"/>
        </w:rPr>
      </w:pPr>
      <w:r w:rsidRPr="00F7058A">
        <w:rPr>
          <w:bCs/>
          <w:color w:val="000000" w:themeColor="text1"/>
        </w:rPr>
        <w:t>Nottingham City Custody Suite</w:t>
      </w:r>
    </w:p>
    <w:p w:rsidRPr="00F7058A" w:rsidR="00F7058A" w:rsidP="00F7058A" w:rsidRDefault="00F7058A" w14:paraId="51DDAA48" w14:textId="77777777">
      <w:pPr>
        <w:pStyle w:val="ListParagraph"/>
        <w:numPr>
          <w:ilvl w:val="0"/>
          <w:numId w:val="12"/>
        </w:numPr>
        <w:tabs>
          <w:tab w:val="left" w:pos="994"/>
        </w:tabs>
        <w:rPr>
          <w:bCs/>
          <w:color w:val="000000" w:themeColor="text1"/>
        </w:rPr>
      </w:pPr>
      <w:r w:rsidRPr="00F7058A">
        <w:rPr>
          <w:bCs/>
          <w:color w:val="000000" w:themeColor="text1"/>
        </w:rPr>
        <w:t>Mansfield Custody Suite</w:t>
      </w:r>
    </w:p>
    <w:p w:rsidRPr="00F7058A" w:rsidR="00F7058A" w:rsidP="00F7058A" w:rsidRDefault="00F7058A" w14:paraId="3FDA6625" w14:textId="77777777">
      <w:pPr>
        <w:pStyle w:val="ListParagraph"/>
        <w:numPr>
          <w:ilvl w:val="0"/>
          <w:numId w:val="12"/>
        </w:numPr>
        <w:tabs>
          <w:tab w:val="left" w:pos="994"/>
        </w:tabs>
        <w:rPr>
          <w:bCs/>
          <w:color w:val="000000" w:themeColor="text1"/>
        </w:rPr>
      </w:pPr>
      <w:r w:rsidRPr="00F7058A">
        <w:rPr>
          <w:bCs/>
          <w:color w:val="000000" w:themeColor="text1"/>
        </w:rPr>
        <w:t>Community venues</w:t>
      </w:r>
    </w:p>
    <w:p w:rsidRPr="00F7058A" w:rsidR="00F7058A" w:rsidP="00F7058A" w:rsidRDefault="00F7058A" w14:paraId="388D790D" w14:textId="77777777">
      <w:pPr>
        <w:pStyle w:val="ListParagraph"/>
        <w:numPr>
          <w:ilvl w:val="0"/>
          <w:numId w:val="12"/>
        </w:numPr>
        <w:tabs>
          <w:tab w:val="left" w:pos="994"/>
        </w:tabs>
        <w:rPr>
          <w:bCs/>
          <w:color w:val="000000" w:themeColor="text1"/>
        </w:rPr>
      </w:pPr>
      <w:r w:rsidRPr="00F7058A">
        <w:rPr>
          <w:bCs/>
          <w:color w:val="000000" w:themeColor="text1"/>
        </w:rPr>
        <w:t>Schools and education settings</w:t>
      </w:r>
    </w:p>
    <w:p w:rsidRPr="00F7058A" w:rsidR="00F7058A" w:rsidP="00F7058A" w:rsidRDefault="00F7058A" w14:paraId="2669B8DF" w14:textId="77777777">
      <w:pPr>
        <w:pStyle w:val="ListParagraph"/>
        <w:numPr>
          <w:ilvl w:val="0"/>
          <w:numId w:val="12"/>
        </w:numPr>
        <w:tabs>
          <w:tab w:val="left" w:pos="994"/>
        </w:tabs>
        <w:rPr>
          <w:bCs/>
          <w:color w:val="000000" w:themeColor="text1"/>
        </w:rPr>
      </w:pPr>
      <w:r w:rsidRPr="00F7058A">
        <w:rPr>
          <w:bCs/>
          <w:color w:val="000000" w:themeColor="text1"/>
        </w:rPr>
        <w:t>Family homes where appropriate</w:t>
      </w:r>
    </w:p>
    <w:p w:rsidRPr="00860ABD" w:rsidR="00F7058A" w:rsidP="00F7058A" w:rsidRDefault="00F7058A" w14:paraId="5B95C3ED" w14:textId="77777777">
      <w:pPr>
        <w:tabs>
          <w:tab w:val="left" w:pos="994"/>
        </w:tabs>
        <w:rPr>
          <w:bCs/>
          <w:color w:val="000000" w:themeColor="text1"/>
        </w:rPr>
      </w:pPr>
    </w:p>
    <w:p w:rsidR="00C3728E" w:rsidP="0785CCC7" w:rsidRDefault="004C27F6" w14:paraId="74F343F3" w14:textId="08FCDFB9">
      <w:pPr>
        <w:tabs>
          <w:tab w:val="left" w:pos="994"/>
        </w:tabs>
        <w:rPr>
          <w:color w:val="000000" w:themeColor="text1"/>
        </w:rPr>
      </w:pPr>
      <w:r>
        <w:rPr>
          <w:color w:val="000000" w:themeColor="text1"/>
        </w:rPr>
        <w:t>E</w:t>
      </w:r>
      <w:r w:rsidRPr="0785CCC7" w:rsidR="00C3728E">
        <w:rPr>
          <w:color w:val="000000" w:themeColor="text1"/>
        </w:rPr>
        <w:t>xpenses are covered for visits in the community, but you will need access to your own vehicle.</w:t>
      </w:r>
    </w:p>
    <w:p w:rsidRPr="00860ABD" w:rsidR="00860ABD" w:rsidP="00860ABD" w:rsidRDefault="00860ABD" w14:paraId="22D21932" w14:textId="77777777">
      <w:pPr>
        <w:tabs>
          <w:tab w:val="left" w:pos="994"/>
        </w:tabs>
        <w:rPr>
          <w:bCs/>
          <w:color w:val="000000" w:themeColor="text1"/>
        </w:rPr>
      </w:pPr>
    </w:p>
    <w:p w:rsidR="00860ABD" w:rsidP="00860ABD" w:rsidRDefault="00860ABD" w14:paraId="5BEB7FE4" w14:textId="45BE7DA5">
      <w:pPr>
        <w:tabs>
          <w:tab w:val="left" w:pos="994"/>
        </w:tabs>
        <w:rPr>
          <w:bCs/>
          <w:color w:val="000000" w:themeColor="text1"/>
        </w:rPr>
      </w:pPr>
      <w:r w:rsidRPr="00860ABD">
        <w:rPr>
          <w:bCs/>
          <w:color w:val="000000" w:themeColor="text1"/>
        </w:rPr>
        <w:t xml:space="preserve">You will have a line manager who you will meet individually </w:t>
      </w:r>
      <w:r w:rsidR="004C27F6">
        <w:rPr>
          <w:bCs/>
          <w:color w:val="000000" w:themeColor="text1"/>
        </w:rPr>
        <w:t xml:space="preserve">with </w:t>
      </w:r>
      <w:r w:rsidRPr="00860ABD">
        <w:rPr>
          <w:bCs/>
          <w:color w:val="000000" w:themeColor="text1"/>
        </w:rPr>
        <w:t xml:space="preserve">at least once a </w:t>
      </w:r>
      <w:r w:rsidRPr="00860ABD" w:rsidR="0095247C">
        <w:rPr>
          <w:bCs/>
          <w:color w:val="000000" w:themeColor="text1"/>
        </w:rPr>
        <w:t>month,</w:t>
      </w:r>
      <w:r w:rsidRPr="00860ABD">
        <w:rPr>
          <w:bCs/>
          <w:color w:val="000000" w:themeColor="text1"/>
        </w:rPr>
        <w:t xml:space="preserve"> and they will also be available during the week to provide support and guidance.</w:t>
      </w:r>
    </w:p>
    <w:p w:rsidR="00860ABD" w:rsidP="00860ABD" w:rsidRDefault="00860ABD" w14:paraId="1D17CCF4" w14:textId="351E692F">
      <w:pPr>
        <w:tabs>
          <w:tab w:val="left" w:pos="994"/>
        </w:tabs>
        <w:rPr>
          <w:bCs/>
          <w:color w:val="000000" w:themeColor="text1"/>
        </w:rPr>
      </w:pPr>
    </w:p>
    <w:p w:rsidRPr="00860ABD" w:rsidR="00860ABD" w:rsidP="00860ABD" w:rsidRDefault="00860ABD" w14:paraId="4C260F1B" w14:textId="77777777">
      <w:pPr>
        <w:tabs>
          <w:tab w:val="left" w:pos="994"/>
        </w:tabs>
        <w:rPr>
          <w:bCs/>
          <w:color w:val="000000" w:themeColor="text1"/>
        </w:rPr>
      </w:pPr>
      <w:r w:rsidRPr="00860ABD">
        <w:rPr>
          <w:bCs/>
          <w:color w:val="000000" w:themeColor="text1"/>
        </w:rPr>
        <w:t>We will provide:</w:t>
      </w:r>
    </w:p>
    <w:p w:rsidRPr="00860ABD" w:rsidR="00860ABD" w:rsidP="00860ABD" w:rsidRDefault="00860ABD" w14:paraId="6B1E6070" w14:textId="77777777">
      <w:pPr>
        <w:tabs>
          <w:tab w:val="left" w:pos="994"/>
        </w:tabs>
        <w:rPr>
          <w:bCs/>
          <w:color w:val="000000" w:themeColor="text1"/>
        </w:rPr>
      </w:pPr>
    </w:p>
    <w:p w:rsidRPr="00F7058A" w:rsidR="00F7058A" w:rsidP="00F7058A" w:rsidRDefault="00F7058A" w14:paraId="2CF6F7A2" w14:textId="77777777">
      <w:pPr>
        <w:pStyle w:val="ListParagraph"/>
        <w:numPr>
          <w:ilvl w:val="0"/>
          <w:numId w:val="4"/>
        </w:numPr>
        <w:tabs>
          <w:tab w:val="left" w:pos="994"/>
        </w:tabs>
        <w:rPr>
          <w:bCs/>
          <w:color w:val="000000" w:themeColor="text1"/>
        </w:rPr>
      </w:pPr>
      <w:r w:rsidRPr="00F7058A">
        <w:rPr>
          <w:bCs/>
          <w:color w:val="000000" w:themeColor="text1"/>
        </w:rPr>
        <w:t>Extensive training and professional development opportunities.</w:t>
      </w:r>
    </w:p>
    <w:p w:rsidRPr="00F7058A" w:rsidR="00F7058A" w:rsidP="00F7058A" w:rsidRDefault="00F7058A" w14:paraId="1986D1A7" w14:textId="77777777">
      <w:pPr>
        <w:pStyle w:val="ListParagraph"/>
        <w:numPr>
          <w:ilvl w:val="0"/>
          <w:numId w:val="4"/>
        </w:numPr>
        <w:tabs>
          <w:tab w:val="left" w:pos="994"/>
        </w:tabs>
        <w:rPr>
          <w:bCs/>
          <w:color w:val="000000" w:themeColor="text1"/>
        </w:rPr>
      </w:pPr>
      <w:r w:rsidRPr="00F7058A">
        <w:rPr>
          <w:bCs/>
          <w:color w:val="000000" w:themeColor="text1"/>
        </w:rPr>
        <w:t>Regular supervision, reflective practice and wellbeing support.</w:t>
      </w:r>
    </w:p>
    <w:p w:rsidR="00F7058A" w:rsidP="00F7058A" w:rsidRDefault="00F7058A" w14:paraId="225C92FF" w14:textId="161C4A80">
      <w:pPr>
        <w:pStyle w:val="ListParagraph"/>
        <w:numPr>
          <w:ilvl w:val="0"/>
          <w:numId w:val="4"/>
        </w:numPr>
        <w:tabs>
          <w:tab w:val="left" w:pos="994"/>
        </w:tabs>
        <w:rPr>
          <w:bCs/>
          <w:color w:val="000000" w:themeColor="text1"/>
        </w:rPr>
      </w:pPr>
      <w:r w:rsidRPr="00F7058A">
        <w:rPr>
          <w:bCs/>
          <w:color w:val="000000" w:themeColor="text1"/>
        </w:rPr>
        <w:t>Access to Remedi's Confidential Care Service.</w:t>
      </w:r>
    </w:p>
    <w:p w:rsidR="00860ABD" w:rsidP="00860ABD" w:rsidRDefault="00860ABD" w14:paraId="5FC3C159" w14:textId="1B8A43ED">
      <w:pPr>
        <w:pStyle w:val="ListParagraph"/>
        <w:numPr>
          <w:ilvl w:val="0"/>
          <w:numId w:val="4"/>
        </w:numPr>
        <w:tabs>
          <w:tab w:val="left" w:pos="994"/>
        </w:tabs>
        <w:rPr>
          <w:bCs/>
          <w:color w:val="000000" w:themeColor="text1"/>
        </w:rPr>
      </w:pPr>
      <w:r w:rsidRPr="00860ABD">
        <w:rPr>
          <w:bCs/>
          <w:color w:val="000000" w:themeColor="text1"/>
        </w:rPr>
        <w:t>A laptop and mobile phone</w:t>
      </w:r>
    </w:p>
    <w:p w:rsidR="00F7058A" w:rsidP="00860ABD" w:rsidRDefault="00F7058A" w14:paraId="7DD7F9E2" w14:textId="30D12097">
      <w:pPr>
        <w:pStyle w:val="ListParagraph"/>
        <w:numPr>
          <w:ilvl w:val="0"/>
          <w:numId w:val="4"/>
        </w:numPr>
        <w:tabs>
          <w:tab w:val="left" w:pos="994"/>
        </w:tabs>
        <w:rPr>
          <w:bCs/>
          <w:color w:val="000000" w:themeColor="text1"/>
        </w:rPr>
      </w:pPr>
      <w:r w:rsidRPr="00F7058A">
        <w:rPr>
          <w:bCs/>
          <w:color w:val="000000" w:themeColor="text1"/>
        </w:rPr>
        <w:t>The role requires an Enhanced DBS check</w:t>
      </w:r>
      <w:r>
        <w:rPr>
          <w:bCs/>
          <w:color w:val="000000" w:themeColor="text1"/>
        </w:rPr>
        <w:t xml:space="preserve">, </w:t>
      </w:r>
      <w:r w:rsidRPr="00F7058A">
        <w:rPr>
          <w:bCs/>
          <w:color w:val="000000" w:themeColor="text1"/>
        </w:rPr>
        <w:t>Occupational Health Clearance and NPPV Level 2 Police Vetting.</w:t>
      </w:r>
    </w:p>
    <w:p w:rsidR="003E71B9" w:rsidP="00860ABD" w:rsidRDefault="003E71B9" w14:paraId="4B9F60B6" w14:textId="7CD7CCC7">
      <w:pPr>
        <w:pStyle w:val="ListParagraph"/>
        <w:numPr>
          <w:ilvl w:val="0"/>
          <w:numId w:val="4"/>
        </w:numPr>
        <w:tabs>
          <w:tab w:val="left" w:pos="994"/>
        </w:tabs>
        <w:rPr>
          <w:bCs/>
          <w:color w:val="000000" w:themeColor="text1"/>
        </w:rPr>
      </w:pPr>
      <w:r w:rsidRPr="64EA47C6" w:rsidR="26B5C0E2">
        <w:rPr>
          <w:color w:val="000000" w:themeColor="text1" w:themeTint="FF" w:themeShade="FF"/>
        </w:rPr>
        <w:t>35 hours per week</w:t>
      </w:r>
    </w:p>
    <w:p w:rsidR="22BE2D65" w:rsidP="64EA47C6" w:rsidRDefault="22BE2D65" w14:paraId="21C91235" w14:textId="01EB5A1E">
      <w:pPr>
        <w:pStyle w:val="ListParagraph"/>
        <w:numPr>
          <w:ilvl w:val="0"/>
          <w:numId w:val="4"/>
        </w:numPr>
        <w:tabs>
          <w:tab w:val="left" w:leader="none" w:pos="994"/>
        </w:tabs>
        <w:rPr/>
      </w:pPr>
      <w:r w:rsidRPr="64EA47C6" w:rsidR="22BE2D65">
        <w:rPr>
          <w:noProof w:val="0"/>
          <w:lang w:val="en-GB"/>
        </w:rPr>
        <w:t>Salary £24,000 rising to £26,000 at the end of Year 2 in role</w:t>
      </w:r>
    </w:p>
    <w:p w:rsidR="00860ABD" w:rsidP="00860ABD" w:rsidRDefault="00860ABD" w14:paraId="10A29C42" w14:textId="77777777">
      <w:pPr>
        <w:pStyle w:val="ListParagraph"/>
        <w:numPr>
          <w:ilvl w:val="0"/>
          <w:numId w:val="4"/>
        </w:numPr>
        <w:tabs>
          <w:tab w:val="left" w:pos="994"/>
        </w:tabs>
        <w:rPr>
          <w:bCs/>
          <w:color w:val="000000" w:themeColor="text1"/>
        </w:rPr>
      </w:pPr>
      <w:r w:rsidRPr="00860ABD">
        <w:rPr>
          <w:bCs/>
          <w:color w:val="000000" w:themeColor="text1"/>
        </w:rPr>
        <w:t>6% employer pension contribution</w:t>
      </w:r>
    </w:p>
    <w:p w:rsidRPr="00860ABD" w:rsidR="00860ABD" w:rsidP="00860ABD" w:rsidRDefault="00860ABD" w14:paraId="6AB600EB" w14:textId="51032752">
      <w:pPr>
        <w:pStyle w:val="ListParagraph"/>
        <w:numPr>
          <w:ilvl w:val="0"/>
          <w:numId w:val="4"/>
        </w:numPr>
        <w:tabs>
          <w:tab w:val="left" w:pos="994"/>
        </w:tabs>
        <w:rPr>
          <w:bCs/>
          <w:color w:val="000000" w:themeColor="text1"/>
        </w:rPr>
      </w:pPr>
      <w:r w:rsidRPr="00860ABD">
        <w:rPr>
          <w:bCs/>
          <w:color w:val="000000" w:themeColor="text1"/>
        </w:rPr>
        <w:t>2</w:t>
      </w:r>
      <w:r w:rsidR="00F01E24">
        <w:rPr>
          <w:bCs/>
          <w:color w:val="000000" w:themeColor="text1"/>
        </w:rPr>
        <w:t>6</w:t>
      </w:r>
      <w:r w:rsidRPr="00860ABD">
        <w:rPr>
          <w:bCs/>
          <w:color w:val="000000" w:themeColor="text1"/>
        </w:rPr>
        <w:t xml:space="preserve"> days leave per annum plus bank holidays </w:t>
      </w:r>
    </w:p>
    <w:sectPr w:rsidRPr="00860ABD" w:rsidR="00860ABD" w:rsidSect="00224CFB">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96C4D"/>
    <w:multiLevelType w:val="hybridMultilevel"/>
    <w:tmpl w:val="2FFAE5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DEE1D45"/>
    <w:multiLevelType w:val="hybridMultilevel"/>
    <w:tmpl w:val="939A02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425374A"/>
    <w:multiLevelType w:val="hybridMultilevel"/>
    <w:tmpl w:val="9C32A5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1C43F0E"/>
    <w:multiLevelType w:val="hybridMultilevel"/>
    <w:tmpl w:val="D6CE34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FE7231C"/>
    <w:multiLevelType w:val="hybridMultilevel"/>
    <w:tmpl w:val="DD5CBC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5E4E1CBB"/>
    <w:multiLevelType w:val="hybridMultilevel"/>
    <w:tmpl w:val="CF12A3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1A1319A"/>
    <w:multiLevelType w:val="hybridMultilevel"/>
    <w:tmpl w:val="618EE52A"/>
    <w:lvl w:ilvl="0" w:tplc="08090001">
      <w:start w:val="1"/>
      <w:numFmt w:val="bullet"/>
      <w:lvlText w:val=""/>
      <w:lvlJc w:val="left"/>
      <w:pPr>
        <w:ind w:left="720" w:hanging="360"/>
      </w:pPr>
      <w:rPr>
        <w:rFonts w:hint="default" w:ascii="Symbol" w:hAnsi="Symbol"/>
      </w:rPr>
    </w:lvl>
    <w:lvl w:ilvl="1" w:tplc="8CF637AE">
      <w:numFmt w:val="bullet"/>
      <w:lvlText w:val="·"/>
      <w:lvlJc w:val="left"/>
      <w:pPr>
        <w:ind w:left="1440" w:hanging="360"/>
      </w:pPr>
      <w:rPr>
        <w:rFonts w:hint="default" w:ascii="Calibri" w:hAnsi="Calibri" w:cs="Calibri" w:eastAsiaTheme="minorHAns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65E26B62"/>
    <w:multiLevelType w:val="hybridMultilevel"/>
    <w:tmpl w:val="720EE7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662100A"/>
    <w:multiLevelType w:val="hybridMultilevel"/>
    <w:tmpl w:val="E24C34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9B0556F"/>
    <w:multiLevelType w:val="hybridMultilevel"/>
    <w:tmpl w:val="91780F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AD11B1A"/>
    <w:multiLevelType w:val="hybridMultilevel"/>
    <w:tmpl w:val="F594D3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30E327D"/>
    <w:multiLevelType w:val="hybridMultilevel"/>
    <w:tmpl w:val="56ECEE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021470689">
    <w:abstractNumId w:val="8"/>
  </w:num>
  <w:num w:numId="2" w16cid:durableId="1678271987">
    <w:abstractNumId w:val="2"/>
  </w:num>
  <w:num w:numId="3" w16cid:durableId="275143993">
    <w:abstractNumId w:val="9"/>
  </w:num>
  <w:num w:numId="4" w16cid:durableId="2121027811">
    <w:abstractNumId w:val="6"/>
  </w:num>
  <w:num w:numId="5" w16cid:durableId="1351297564">
    <w:abstractNumId w:val="10"/>
  </w:num>
  <w:num w:numId="6" w16cid:durableId="1365785203">
    <w:abstractNumId w:val="1"/>
  </w:num>
  <w:num w:numId="7" w16cid:durableId="1429041154">
    <w:abstractNumId w:val="5"/>
  </w:num>
  <w:num w:numId="8" w16cid:durableId="1630164562">
    <w:abstractNumId w:val="4"/>
  </w:num>
  <w:num w:numId="9" w16cid:durableId="1058358145">
    <w:abstractNumId w:val="11"/>
  </w:num>
  <w:num w:numId="10" w16cid:durableId="1954558254">
    <w:abstractNumId w:val="7"/>
  </w:num>
  <w:num w:numId="11" w16cid:durableId="1968924161">
    <w:abstractNumId w:val="0"/>
  </w:num>
  <w:num w:numId="12" w16cid:durableId="5782520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A33"/>
    <w:rsid w:val="00045CF6"/>
    <w:rsid w:val="000626A6"/>
    <w:rsid w:val="00063497"/>
    <w:rsid w:val="00087A5B"/>
    <w:rsid w:val="00131A00"/>
    <w:rsid w:val="001F629D"/>
    <w:rsid w:val="00224CFB"/>
    <w:rsid w:val="002278B6"/>
    <w:rsid w:val="00283284"/>
    <w:rsid w:val="002A0849"/>
    <w:rsid w:val="002A2223"/>
    <w:rsid w:val="002A3E60"/>
    <w:rsid w:val="002D4334"/>
    <w:rsid w:val="003529C3"/>
    <w:rsid w:val="00391DD3"/>
    <w:rsid w:val="003C6471"/>
    <w:rsid w:val="003E71B9"/>
    <w:rsid w:val="00497A33"/>
    <w:rsid w:val="004C27F6"/>
    <w:rsid w:val="0051170F"/>
    <w:rsid w:val="005706EB"/>
    <w:rsid w:val="0057542A"/>
    <w:rsid w:val="00586FB2"/>
    <w:rsid w:val="005C3A12"/>
    <w:rsid w:val="006D381F"/>
    <w:rsid w:val="00727F35"/>
    <w:rsid w:val="00766EE0"/>
    <w:rsid w:val="00770092"/>
    <w:rsid w:val="008008AA"/>
    <w:rsid w:val="00803BF2"/>
    <w:rsid w:val="00852545"/>
    <w:rsid w:val="00860ABD"/>
    <w:rsid w:val="00862FE9"/>
    <w:rsid w:val="00871B24"/>
    <w:rsid w:val="008D63DB"/>
    <w:rsid w:val="0092478B"/>
    <w:rsid w:val="0095247C"/>
    <w:rsid w:val="00966E30"/>
    <w:rsid w:val="00984F8D"/>
    <w:rsid w:val="009A4427"/>
    <w:rsid w:val="00A057E6"/>
    <w:rsid w:val="00A953ED"/>
    <w:rsid w:val="00AB1191"/>
    <w:rsid w:val="00AD3326"/>
    <w:rsid w:val="00B3448A"/>
    <w:rsid w:val="00B561E6"/>
    <w:rsid w:val="00C12724"/>
    <w:rsid w:val="00C23D66"/>
    <w:rsid w:val="00C3728E"/>
    <w:rsid w:val="00C46965"/>
    <w:rsid w:val="00C745FD"/>
    <w:rsid w:val="00D16E4E"/>
    <w:rsid w:val="00D33026"/>
    <w:rsid w:val="00DB5062"/>
    <w:rsid w:val="00E10075"/>
    <w:rsid w:val="00E24E90"/>
    <w:rsid w:val="00E35FD6"/>
    <w:rsid w:val="00E576CE"/>
    <w:rsid w:val="00F01E24"/>
    <w:rsid w:val="00F07BA2"/>
    <w:rsid w:val="00F7058A"/>
    <w:rsid w:val="0785CCC7"/>
    <w:rsid w:val="22BE2D65"/>
    <w:rsid w:val="26B5C0E2"/>
    <w:rsid w:val="33F108DA"/>
    <w:rsid w:val="64EA47C6"/>
    <w:rsid w:val="749491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BB13C"/>
  <w15:chartTrackingRefBased/>
  <w15:docId w15:val="{F3798240-5E4C-DA4D-BF9B-CA93CD0B7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5117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690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laces_x0020_left xmlns="ce27346c-8d21-425b-b69d-b71d63d748b0" xsi:nil="true"/>
    <lcf76f155ced4ddcb4097134ff3c332f xmlns="ce27346c-8d21-425b-b69d-b71d63d748b0">
      <Terms xmlns="http://schemas.microsoft.com/office/infopath/2007/PartnerControls"/>
    </lcf76f155ced4ddcb4097134ff3c332f>
    <TaxCatchAll xmlns="cf86efa0-3f7e-4676-b6f8-c43fe161802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041898B116E746A277911187AD3094" ma:contentTypeVersion="22" ma:contentTypeDescription="Create a new document." ma:contentTypeScope="" ma:versionID="2cc65ca30e730caebee79f580224dfda">
  <xsd:schema xmlns:xsd="http://www.w3.org/2001/XMLSchema" xmlns:xs="http://www.w3.org/2001/XMLSchema" xmlns:p="http://schemas.microsoft.com/office/2006/metadata/properties" xmlns:ns2="cf86efa0-3f7e-4676-b6f8-c43fe161802c" xmlns:ns3="ce27346c-8d21-425b-b69d-b71d63d748b0" targetNamespace="http://schemas.microsoft.com/office/2006/metadata/properties" ma:root="true" ma:fieldsID="b77bacf0d1909845789530ce50b8a0ff" ns2:_="" ns3:_="">
    <xsd:import namespace="cf86efa0-3f7e-4676-b6f8-c43fe161802c"/>
    <xsd:import namespace="ce27346c-8d21-425b-b69d-b71d63d748b0"/>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Places_x0020_left"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86efa0-3f7e-4676-b6f8-c43fe161802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bfa8b630-dfa5-47bd-997e-78ffc1d3b4a4}" ma:internalName="TaxCatchAll" ma:showField="CatchAllData" ma:web="cf86efa0-3f7e-4676-b6f8-c43fe16180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e27346c-8d21-425b-b69d-b71d63d748b0" elementFormDefault="qualified">
    <xsd:import namespace="http://schemas.microsoft.com/office/2006/documentManagement/types"/>
    <xsd:import namespace="http://schemas.microsoft.com/office/infopath/2007/PartnerControls"/>
    <xsd:element name="Places_x0020_left" ma:index="12" nillable="true" ma:displayName="Places left" ma:internalName="Places_x0020_left">
      <xsd:simpleType>
        <xsd:restriction base="dms:Number"/>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a8ffe0c2-ac76-43ba-8fb6-31056157d4f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000214-AAE9-4360-AD84-739165551A22}">
  <ds:schemaRefs>
    <ds:schemaRef ds:uri="http://schemas.microsoft.com/office/2006/metadata/properties"/>
    <ds:schemaRef ds:uri="http://schemas.microsoft.com/office/infopath/2007/PartnerControls"/>
    <ds:schemaRef ds:uri="ce27346c-8d21-425b-b69d-b71d63d748b0"/>
    <ds:schemaRef ds:uri="cf86efa0-3f7e-4676-b6f8-c43fe161802c"/>
  </ds:schemaRefs>
</ds:datastoreItem>
</file>

<file path=customXml/itemProps2.xml><?xml version="1.0" encoding="utf-8"?>
<ds:datastoreItem xmlns:ds="http://schemas.openxmlformats.org/officeDocument/2006/customXml" ds:itemID="{4BE19427-FBCE-4654-98F5-4FF9615D17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86efa0-3f7e-4676-b6f8-c43fe161802c"/>
    <ds:schemaRef ds:uri="ce27346c-8d21-425b-b69d-b71d63d74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73995B-744C-45F5-B89E-137EFC191D4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Steve Jones</dc:creator>
  <keywords/>
  <dc:description/>
  <lastModifiedBy>Molly Gaughan</lastModifiedBy>
  <revision>5</revision>
  <dcterms:created xsi:type="dcterms:W3CDTF">2026-09-17T12:03:00.0000000Z</dcterms:created>
  <dcterms:modified xsi:type="dcterms:W3CDTF">2026-10-16T10:48:56.6891863Z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0x01010027041898B116E746A277911187AD3094</vt:lpwstr>
  </property>
</Properties>
</file>