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D2F63" w14:textId="787AC746" w:rsidR="00497A33" w:rsidRDefault="00472321" w:rsidP="00497A33">
      <w:pPr>
        <w:jc w:val="center"/>
      </w:pPr>
      <w:r>
        <w:rPr>
          <w:noProof/>
        </w:rPr>
        <mc:AlternateContent>
          <mc:Choice Requires="wps">
            <w:drawing>
              <wp:anchor distT="0" distB="0" distL="114300" distR="114300" simplePos="0" relativeHeight="251659264" behindDoc="0" locked="0" layoutInCell="1" allowOverlap="1" wp14:anchorId="79F77F07" wp14:editId="07D02940">
                <wp:simplePos x="0" y="0"/>
                <wp:positionH relativeFrom="column">
                  <wp:posOffset>-800100</wp:posOffset>
                </wp:positionH>
                <wp:positionV relativeFrom="paragraph">
                  <wp:posOffset>701040</wp:posOffset>
                </wp:positionV>
                <wp:extent cx="8011160" cy="1303020"/>
                <wp:effectExtent l="0" t="0" r="27940" b="11430"/>
                <wp:wrapNone/>
                <wp:docPr id="2" name="Text Box 2"/>
                <wp:cNvGraphicFramePr/>
                <a:graphic xmlns:a="http://schemas.openxmlformats.org/drawingml/2006/main">
                  <a:graphicData uri="http://schemas.microsoft.com/office/word/2010/wordprocessingShape">
                    <wps:wsp>
                      <wps:cNvSpPr txBox="1"/>
                      <wps:spPr>
                        <a:xfrm>
                          <a:off x="0" y="0"/>
                          <a:ext cx="8011160" cy="1303020"/>
                        </a:xfrm>
                        <a:prstGeom prst="rect">
                          <a:avLst/>
                        </a:prstGeom>
                        <a:solidFill>
                          <a:srgbClr val="522675"/>
                        </a:solidFill>
                        <a:ln w="6350">
                          <a:solidFill>
                            <a:prstClr val="black"/>
                          </a:solidFill>
                        </a:ln>
                      </wps:spPr>
                      <wps:txbx>
                        <w:txbxContent>
                          <w:p w14:paraId="4A054D6B" w14:textId="54164A22" w:rsidR="00E060E2" w:rsidRDefault="00497A33" w:rsidP="007B316D">
                            <w:pPr>
                              <w:jc w:val="center"/>
                              <w:rPr>
                                <w:b/>
                                <w:bCs/>
                                <w:i/>
                                <w:iCs/>
                                <w:color w:val="FFFFFF" w:themeColor="background1"/>
                                <w:sz w:val="52"/>
                                <w:szCs w:val="52"/>
                              </w:rPr>
                            </w:pPr>
                            <w:r w:rsidRPr="00497A33">
                              <w:rPr>
                                <w:b/>
                                <w:bCs/>
                                <w:color w:val="FFFFFF" w:themeColor="background1"/>
                                <w:sz w:val="52"/>
                                <w:szCs w:val="52"/>
                              </w:rPr>
                              <w:t xml:space="preserve">REMEDI JOB PROFILE: </w:t>
                            </w:r>
                          </w:p>
                          <w:p w14:paraId="0820AFD0" w14:textId="77777777" w:rsidR="00F328CC" w:rsidRDefault="00F328CC" w:rsidP="00E060E2">
                            <w:pPr>
                              <w:jc w:val="center"/>
                              <w:rPr>
                                <w:b/>
                                <w:bCs/>
                                <w:i/>
                                <w:iCs/>
                                <w:color w:val="FFFFFF" w:themeColor="background1"/>
                                <w:sz w:val="52"/>
                                <w:szCs w:val="52"/>
                              </w:rPr>
                            </w:pPr>
                            <w:r>
                              <w:rPr>
                                <w:b/>
                                <w:bCs/>
                                <w:i/>
                                <w:iCs/>
                                <w:color w:val="FFFFFF" w:themeColor="background1"/>
                                <w:sz w:val="52"/>
                                <w:szCs w:val="52"/>
                              </w:rPr>
                              <w:t>Adult Intervention Practitioner – Domestic Abuse</w:t>
                            </w:r>
                          </w:p>
                          <w:p w14:paraId="0A83DC96" w14:textId="399444D0" w:rsidR="009E2EF3" w:rsidRPr="00E060E2" w:rsidRDefault="006B0D05" w:rsidP="00E060E2">
                            <w:pPr>
                              <w:jc w:val="center"/>
                              <w:rPr>
                                <w:b/>
                                <w:bCs/>
                                <w:i/>
                                <w:iCs/>
                                <w:color w:val="FFFFFF" w:themeColor="background1"/>
                                <w:sz w:val="52"/>
                                <w:szCs w:val="52"/>
                              </w:rPr>
                            </w:pPr>
                            <w:r>
                              <w:rPr>
                                <w:b/>
                                <w:bCs/>
                                <w:i/>
                                <w:iCs/>
                                <w:color w:val="FFFFFF" w:themeColor="background1"/>
                                <w:sz w:val="52"/>
                                <w:szCs w:val="52"/>
                              </w:rPr>
                              <w:t xml:space="preserve"> (Full-Time)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77F07" id="_x0000_t202" coordsize="21600,21600" o:spt="202" path="m,l,21600r21600,l21600,xe">
                <v:stroke joinstyle="miter"/>
                <v:path gradientshapeok="t" o:connecttype="rect"/>
              </v:shapetype>
              <v:shape id="Text Box 2" o:spid="_x0000_s1026" type="#_x0000_t202" style="position:absolute;left:0;text-align:left;margin-left:-63pt;margin-top:55.2pt;width:630.8pt;height:10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" fillcolor="#522675" strokeweight=".5pt">
                <v:textbox>
                  <w:txbxContent>
                    <w:p w14:paraId="4A054D6B" w14:textId="54164A22" w:rsidR="00E060E2" w:rsidRDefault="00497A33" w:rsidP="007B316D">
                      <w:pPr>
                        <w:jc w:val="center"/>
                        <w:rPr>
                          <w:b/>
                          <w:bCs/>
                          <w:i/>
                          <w:iCs/>
                          <w:color w:val="FFFFFF" w:themeColor="background1"/>
                          <w:sz w:val="52"/>
                          <w:szCs w:val="52"/>
                        </w:rPr>
                      </w:pPr>
                      <w:r w:rsidRPr="00497A33">
                        <w:rPr>
                          <w:b/>
                          <w:bCs/>
                          <w:color w:val="FFFFFF" w:themeColor="background1"/>
                          <w:sz w:val="52"/>
                          <w:szCs w:val="52"/>
                        </w:rPr>
                        <w:t xml:space="preserve">REMEDI JOB PROFILE: </w:t>
                      </w:r>
                    </w:p>
                    <w:p w14:paraId="0820AFD0" w14:textId="77777777" w:rsidR="00F328CC" w:rsidRDefault="00F328CC" w:rsidP="00E060E2">
                      <w:pPr>
                        <w:jc w:val="center"/>
                        <w:rPr>
                          <w:b/>
                          <w:bCs/>
                          <w:i/>
                          <w:iCs/>
                          <w:color w:val="FFFFFF" w:themeColor="background1"/>
                          <w:sz w:val="52"/>
                          <w:szCs w:val="52"/>
                        </w:rPr>
                      </w:pPr>
                      <w:r>
                        <w:rPr>
                          <w:b/>
                          <w:bCs/>
                          <w:i/>
                          <w:iCs/>
                          <w:color w:val="FFFFFF" w:themeColor="background1"/>
                          <w:sz w:val="52"/>
                          <w:szCs w:val="52"/>
                        </w:rPr>
                        <w:t>Adult Intervention Practitioner – Domestic Abuse</w:t>
                      </w:r>
                    </w:p>
                    <w:p w14:paraId="0A83DC96" w14:textId="399444D0" w:rsidR="009E2EF3" w:rsidRPr="00E060E2" w:rsidRDefault="006B0D05" w:rsidP="00E060E2">
                      <w:pPr>
                        <w:jc w:val="center"/>
                        <w:rPr>
                          <w:b/>
                          <w:bCs/>
                          <w:i/>
                          <w:iCs/>
                          <w:color w:val="FFFFFF" w:themeColor="background1"/>
                          <w:sz w:val="52"/>
                          <w:szCs w:val="52"/>
                        </w:rPr>
                      </w:pPr>
                      <w:r>
                        <w:rPr>
                          <w:b/>
                          <w:bCs/>
                          <w:i/>
                          <w:iCs/>
                          <w:color w:val="FFFFFF" w:themeColor="background1"/>
                          <w:sz w:val="52"/>
                          <w:szCs w:val="52"/>
                        </w:rPr>
                        <w:t xml:space="preserve"> (Full-Time)</w:t>
                      </w:r>
                    </w:p>
                  </w:txbxContent>
                </v:textbox>
              </v:shape>
            </w:pict>
          </mc:Fallback>
        </mc:AlternateContent>
      </w:r>
      <w:r w:rsidR="00497A33">
        <w:rPr>
          <w:noProof/>
        </w:rPr>
        <w:drawing>
          <wp:inline distT="0" distB="0" distL="0" distR="0" wp14:anchorId="1D296881" wp14:editId="6A8A8040">
            <wp:extent cx="1817920" cy="604429"/>
            <wp:effectExtent l="0" t="0" r="0" b="571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92446" cy="662456"/>
                    </a:xfrm>
                    <a:prstGeom prst="rect">
                      <a:avLst/>
                    </a:prstGeom>
                  </pic:spPr>
                </pic:pic>
              </a:graphicData>
            </a:graphic>
          </wp:inline>
        </w:drawing>
      </w:r>
    </w:p>
    <w:p w14:paraId="77E1A383" w14:textId="6608BE56" w:rsidR="00497A33" w:rsidRPr="00497A33" w:rsidRDefault="00497A33" w:rsidP="00497A33"/>
    <w:p w14:paraId="2020F8DC" w14:textId="2BF7C1FA" w:rsidR="00497A33" w:rsidRPr="00497A33" w:rsidRDefault="00497A33" w:rsidP="00497A33"/>
    <w:p w14:paraId="5AD9542F" w14:textId="5E7F6A09" w:rsidR="00497A33" w:rsidRPr="00497A33" w:rsidRDefault="00497A33" w:rsidP="00497A33"/>
    <w:p w14:paraId="5913C8BD" w14:textId="6708E2F5" w:rsidR="00497A33" w:rsidRPr="00497A33" w:rsidRDefault="00497A33" w:rsidP="00497A33"/>
    <w:p w14:paraId="5AF7CB36" w14:textId="6F3BBA45" w:rsidR="00497A33" w:rsidRPr="00497A33" w:rsidRDefault="00497A33" w:rsidP="00497A33"/>
    <w:p w14:paraId="6165D93B" w14:textId="1B4BA97E" w:rsidR="00497A33" w:rsidRPr="00497A33" w:rsidRDefault="00497A33" w:rsidP="00497A33"/>
    <w:p w14:paraId="40B20052" w14:textId="07C31073" w:rsidR="00497A33" w:rsidRPr="00497A33" w:rsidRDefault="00497A33" w:rsidP="00497A33"/>
    <w:p w14:paraId="615ACA44" w14:textId="730E7F45" w:rsidR="00497A33" w:rsidRDefault="00497A33" w:rsidP="00497A33"/>
    <w:p w14:paraId="0E3581D7" w14:textId="5D74AE3D" w:rsidR="00497A33" w:rsidRPr="00AD58C5" w:rsidRDefault="00497A33" w:rsidP="00497A33">
      <w:pPr>
        <w:tabs>
          <w:tab w:val="left" w:pos="994"/>
        </w:tabs>
        <w:rPr>
          <w:rFonts w:cstheme="minorHAnsi"/>
          <w:b/>
          <w:bCs/>
          <w:color w:val="522675"/>
          <w:sz w:val="22"/>
          <w:szCs w:val="22"/>
        </w:rPr>
      </w:pPr>
      <w:r w:rsidRPr="00AD58C5">
        <w:rPr>
          <w:rFonts w:cstheme="minorHAnsi"/>
          <w:b/>
          <w:bCs/>
          <w:color w:val="522675"/>
          <w:sz w:val="22"/>
          <w:szCs w:val="22"/>
        </w:rPr>
        <w:t>PROFILE</w:t>
      </w:r>
    </w:p>
    <w:p w14:paraId="1C6935D4" w14:textId="4CEFFFAD" w:rsidR="00497A33" w:rsidRPr="00AD58C5" w:rsidRDefault="00497A33" w:rsidP="00497A33">
      <w:pPr>
        <w:tabs>
          <w:tab w:val="left" w:pos="994"/>
        </w:tabs>
        <w:rPr>
          <w:rFonts w:cstheme="minorHAnsi"/>
          <w:color w:val="000000" w:themeColor="text1"/>
          <w:sz w:val="22"/>
          <w:szCs w:val="22"/>
        </w:rPr>
      </w:pPr>
    </w:p>
    <w:p w14:paraId="15D6CE6C" w14:textId="6E2E6698" w:rsidR="004A19D7" w:rsidRDefault="00E060E2" w:rsidP="00497A33">
      <w:pPr>
        <w:tabs>
          <w:tab w:val="left" w:pos="994"/>
        </w:tabs>
        <w:rPr>
          <w:rFonts w:cstheme="minorHAnsi"/>
          <w:sz w:val="22"/>
          <w:szCs w:val="22"/>
        </w:rPr>
      </w:pPr>
      <w:r w:rsidRPr="00AD58C5">
        <w:rPr>
          <w:rFonts w:cstheme="minorHAnsi"/>
          <w:sz w:val="22"/>
          <w:szCs w:val="22"/>
        </w:rPr>
        <w:t>You</w:t>
      </w:r>
      <w:r w:rsidR="007E2671" w:rsidRPr="00AD58C5">
        <w:rPr>
          <w:rFonts w:cstheme="minorHAnsi"/>
          <w:color w:val="404040" w:themeColor="text1" w:themeTint="BF"/>
          <w:sz w:val="22"/>
          <w:szCs w:val="22"/>
        </w:rPr>
        <w:t xml:space="preserve"> will be </w:t>
      </w:r>
      <w:r w:rsidR="004A19D7">
        <w:rPr>
          <w:rFonts w:cstheme="minorHAnsi"/>
          <w:sz w:val="22"/>
          <w:szCs w:val="22"/>
        </w:rPr>
        <w:t xml:space="preserve">delivering </w:t>
      </w:r>
      <w:r w:rsidR="00861EE2">
        <w:rPr>
          <w:rFonts w:cstheme="minorHAnsi"/>
          <w:sz w:val="22"/>
          <w:szCs w:val="22"/>
        </w:rPr>
        <w:t>educational</w:t>
      </w:r>
      <w:r w:rsidR="004A19D7">
        <w:rPr>
          <w:rFonts w:cstheme="minorHAnsi"/>
          <w:sz w:val="22"/>
          <w:szCs w:val="22"/>
        </w:rPr>
        <w:t xml:space="preserve"> intervention</w:t>
      </w:r>
      <w:r w:rsidR="00861EE2">
        <w:rPr>
          <w:rFonts w:cstheme="minorHAnsi"/>
          <w:sz w:val="22"/>
          <w:szCs w:val="22"/>
        </w:rPr>
        <w:t>s</w:t>
      </w:r>
      <w:r w:rsidR="004A19D7">
        <w:rPr>
          <w:rFonts w:cstheme="minorHAnsi"/>
          <w:sz w:val="22"/>
          <w:szCs w:val="22"/>
        </w:rPr>
        <w:t xml:space="preserve"> </w:t>
      </w:r>
      <w:r w:rsidR="00F26C8D">
        <w:rPr>
          <w:rFonts w:cstheme="minorHAnsi"/>
          <w:sz w:val="22"/>
          <w:szCs w:val="22"/>
        </w:rPr>
        <w:t>with</w:t>
      </w:r>
      <w:r w:rsidR="004A19D7">
        <w:rPr>
          <w:rFonts w:cstheme="minorHAnsi"/>
          <w:sz w:val="22"/>
          <w:szCs w:val="22"/>
        </w:rPr>
        <w:t xml:space="preserve"> perpetrators of </w:t>
      </w:r>
      <w:r w:rsidR="00861EE2">
        <w:rPr>
          <w:rFonts w:cstheme="minorHAnsi"/>
          <w:sz w:val="22"/>
          <w:szCs w:val="22"/>
        </w:rPr>
        <w:t xml:space="preserve">standard risk DA, as part of an Outcome 22 Out of Court </w:t>
      </w:r>
      <w:r w:rsidR="00E51205">
        <w:rPr>
          <w:rFonts w:cstheme="minorHAnsi"/>
          <w:sz w:val="22"/>
          <w:szCs w:val="22"/>
        </w:rPr>
        <w:t>D</w:t>
      </w:r>
      <w:r w:rsidR="00861EE2">
        <w:rPr>
          <w:rFonts w:cstheme="minorHAnsi"/>
          <w:sz w:val="22"/>
          <w:szCs w:val="22"/>
        </w:rPr>
        <w:t>isposal, where the person harmed is supportive of the intervention</w:t>
      </w:r>
      <w:r w:rsidR="004A19D7">
        <w:rPr>
          <w:rFonts w:cstheme="minorHAnsi"/>
          <w:sz w:val="22"/>
          <w:szCs w:val="22"/>
        </w:rPr>
        <w:t>. The intervention will be offered for cases where it is recognised that the individual responsible for the domestic</w:t>
      </w:r>
      <w:r w:rsidR="00A344B6">
        <w:rPr>
          <w:rFonts w:cstheme="minorHAnsi"/>
          <w:sz w:val="22"/>
          <w:szCs w:val="22"/>
        </w:rPr>
        <w:t xml:space="preserve"> offence/</w:t>
      </w:r>
      <w:r w:rsidR="004A19D7">
        <w:rPr>
          <w:rFonts w:cstheme="minorHAnsi"/>
          <w:sz w:val="22"/>
          <w:szCs w:val="22"/>
        </w:rPr>
        <w:t xml:space="preserve"> incident would benefit from some </w:t>
      </w:r>
      <w:r w:rsidR="004A19D7" w:rsidRPr="004A19D7">
        <w:rPr>
          <w:rFonts w:cstheme="minorHAnsi"/>
          <w:sz w:val="22"/>
          <w:szCs w:val="22"/>
        </w:rPr>
        <w:t>wider education around healthy relationships, to prevent further incidents and reduce escalation/victimisation.</w:t>
      </w:r>
    </w:p>
    <w:p w14:paraId="089BD263" w14:textId="77777777" w:rsidR="004A19D7" w:rsidRDefault="004A19D7" w:rsidP="00497A33">
      <w:pPr>
        <w:tabs>
          <w:tab w:val="left" w:pos="994"/>
        </w:tabs>
        <w:rPr>
          <w:rFonts w:cstheme="minorHAnsi"/>
          <w:sz w:val="22"/>
          <w:szCs w:val="22"/>
        </w:rPr>
      </w:pPr>
    </w:p>
    <w:p w14:paraId="6EDAD343" w14:textId="030A6C61" w:rsidR="002339E7" w:rsidRDefault="002339E7" w:rsidP="00497A33">
      <w:pPr>
        <w:tabs>
          <w:tab w:val="left" w:pos="994"/>
        </w:tabs>
        <w:rPr>
          <w:rFonts w:cstheme="minorHAnsi"/>
          <w:sz w:val="22"/>
          <w:szCs w:val="22"/>
        </w:rPr>
      </w:pPr>
      <w:r>
        <w:rPr>
          <w:rFonts w:cstheme="minorHAnsi"/>
          <w:sz w:val="22"/>
          <w:szCs w:val="22"/>
        </w:rPr>
        <w:t>You will be in a team with other intervention Practitioners, delivering a range of Out of Court Restorative Interventions.</w:t>
      </w:r>
    </w:p>
    <w:p w14:paraId="2574189F" w14:textId="77777777" w:rsidR="002339E7" w:rsidRDefault="002339E7" w:rsidP="00497A33">
      <w:pPr>
        <w:tabs>
          <w:tab w:val="left" w:pos="994"/>
        </w:tabs>
        <w:rPr>
          <w:rFonts w:cstheme="minorHAnsi"/>
          <w:sz w:val="22"/>
          <w:szCs w:val="22"/>
        </w:rPr>
      </w:pPr>
    </w:p>
    <w:p w14:paraId="07EA044B" w14:textId="16EC8A59" w:rsidR="004A19D7" w:rsidRDefault="004A19D7" w:rsidP="00497A33">
      <w:pPr>
        <w:tabs>
          <w:tab w:val="left" w:pos="994"/>
        </w:tabs>
        <w:rPr>
          <w:rFonts w:cstheme="minorHAnsi"/>
          <w:sz w:val="22"/>
          <w:szCs w:val="22"/>
        </w:rPr>
      </w:pPr>
      <w:r>
        <w:rPr>
          <w:rFonts w:cstheme="minorHAnsi"/>
          <w:sz w:val="22"/>
          <w:szCs w:val="22"/>
        </w:rPr>
        <w:t xml:space="preserve">The programme you will be delivering </w:t>
      </w:r>
      <w:r w:rsidR="000874B3">
        <w:rPr>
          <w:rFonts w:cstheme="minorHAnsi"/>
          <w:sz w:val="22"/>
          <w:szCs w:val="22"/>
        </w:rPr>
        <w:t xml:space="preserve">is Remedi’s </w:t>
      </w:r>
      <w:r>
        <w:rPr>
          <w:rFonts w:cstheme="minorHAnsi"/>
          <w:sz w:val="22"/>
          <w:szCs w:val="22"/>
        </w:rPr>
        <w:t xml:space="preserve">Restorative </w:t>
      </w:r>
      <w:r w:rsidR="000874B3">
        <w:rPr>
          <w:rFonts w:cstheme="minorHAnsi"/>
          <w:sz w:val="22"/>
          <w:szCs w:val="22"/>
        </w:rPr>
        <w:t xml:space="preserve">Choices Programme - </w:t>
      </w:r>
      <w:r>
        <w:rPr>
          <w:rFonts w:cstheme="minorHAnsi"/>
          <w:sz w:val="22"/>
          <w:szCs w:val="22"/>
        </w:rPr>
        <w:t xml:space="preserve">Healthy Relationships. </w:t>
      </w:r>
      <w:r w:rsidR="000874B3">
        <w:rPr>
          <w:rFonts w:cstheme="minorHAnsi"/>
          <w:sz w:val="22"/>
          <w:szCs w:val="22"/>
        </w:rPr>
        <w:t>T</w:t>
      </w:r>
      <w:r>
        <w:rPr>
          <w:rFonts w:cstheme="minorHAnsi"/>
          <w:sz w:val="22"/>
          <w:szCs w:val="22"/>
        </w:rPr>
        <w:t>he programme consists of two sessions covering the following:</w:t>
      </w:r>
    </w:p>
    <w:p w14:paraId="1F66436E" w14:textId="61F19EF7" w:rsidR="004A19D7" w:rsidRDefault="004A19D7" w:rsidP="004A19D7">
      <w:pPr>
        <w:pStyle w:val="ListParagraph"/>
        <w:numPr>
          <w:ilvl w:val="0"/>
          <w:numId w:val="6"/>
        </w:numPr>
        <w:tabs>
          <w:tab w:val="left" w:pos="994"/>
        </w:tabs>
        <w:rPr>
          <w:rFonts w:cstheme="minorHAnsi"/>
          <w:sz w:val="22"/>
          <w:szCs w:val="22"/>
        </w:rPr>
      </w:pPr>
      <w:r>
        <w:rPr>
          <w:rFonts w:cstheme="minorHAnsi"/>
          <w:sz w:val="22"/>
          <w:szCs w:val="22"/>
        </w:rPr>
        <w:t>Session 1 – understanding of what a healthy/unhealthy relationship looks like and the laws around abusive relationships</w:t>
      </w:r>
    </w:p>
    <w:p w14:paraId="0D40CB86" w14:textId="2E46B227" w:rsidR="004A19D7" w:rsidRPr="004A19D7" w:rsidRDefault="004A19D7" w:rsidP="004A19D7">
      <w:pPr>
        <w:pStyle w:val="ListParagraph"/>
        <w:numPr>
          <w:ilvl w:val="0"/>
          <w:numId w:val="6"/>
        </w:numPr>
        <w:tabs>
          <w:tab w:val="left" w:pos="994"/>
        </w:tabs>
        <w:rPr>
          <w:rFonts w:cstheme="minorHAnsi"/>
          <w:sz w:val="22"/>
          <w:szCs w:val="22"/>
        </w:rPr>
      </w:pPr>
      <w:r>
        <w:rPr>
          <w:rFonts w:cstheme="minorHAnsi"/>
          <w:sz w:val="22"/>
          <w:szCs w:val="22"/>
        </w:rPr>
        <w:t>Session 2 – identifying harmful/unhealthy behaviours in their own relationship and how to make positive change</w:t>
      </w:r>
    </w:p>
    <w:p w14:paraId="4EA93950" w14:textId="77777777" w:rsidR="006861C9" w:rsidRPr="00AD58C5" w:rsidRDefault="006861C9" w:rsidP="00497A33">
      <w:pPr>
        <w:tabs>
          <w:tab w:val="left" w:pos="994"/>
        </w:tabs>
        <w:rPr>
          <w:rFonts w:cstheme="minorHAnsi"/>
          <w:sz w:val="22"/>
          <w:szCs w:val="22"/>
        </w:rPr>
      </w:pPr>
    </w:p>
    <w:p w14:paraId="21B920B5" w14:textId="0DCB8605" w:rsidR="00E51205" w:rsidRDefault="00E51205" w:rsidP="00497A33">
      <w:pPr>
        <w:tabs>
          <w:tab w:val="left" w:pos="994"/>
        </w:tabs>
        <w:rPr>
          <w:rFonts w:cstheme="minorHAnsi"/>
          <w:sz w:val="22"/>
          <w:szCs w:val="22"/>
        </w:rPr>
      </w:pPr>
      <w:r>
        <w:rPr>
          <w:rFonts w:cstheme="minorHAnsi"/>
          <w:sz w:val="22"/>
          <w:szCs w:val="22"/>
        </w:rPr>
        <w:t xml:space="preserve">You may also undertake victim contact/safety planning as part of the role and work in partnership with The Elm Foundation to ensure wrap around support for the person harmed. </w:t>
      </w:r>
    </w:p>
    <w:p w14:paraId="667B8E3F" w14:textId="77777777" w:rsidR="00E51205" w:rsidRDefault="00E51205" w:rsidP="00497A33">
      <w:pPr>
        <w:tabs>
          <w:tab w:val="left" w:pos="994"/>
        </w:tabs>
        <w:rPr>
          <w:rFonts w:cstheme="minorHAnsi"/>
          <w:sz w:val="22"/>
          <w:szCs w:val="22"/>
        </w:rPr>
      </w:pPr>
    </w:p>
    <w:p w14:paraId="2E3075AD" w14:textId="56289253" w:rsidR="001F629D" w:rsidRPr="00AD58C5" w:rsidRDefault="00EB4A1A" w:rsidP="00497A33">
      <w:pPr>
        <w:tabs>
          <w:tab w:val="left" w:pos="994"/>
        </w:tabs>
        <w:rPr>
          <w:rFonts w:cstheme="minorHAnsi"/>
          <w:color w:val="000000" w:themeColor="text1"/>
          <w:sz w:val="22"/>
          <w:szCs w:val="22"/>
        </w:rPr>
      </w:pPr>
      <w:r>
        <w:rPr>
          <w:rFonts w:cstheme="minorHAnsi"/>
          <w:sz w:val="22"/>
          <w:szCs w:val="22"/>
        </w:rPr>
        <w:t>W</w:t>
      </w:r>
      <w:r w:rsidRPr="00AD58C5">
        <w:rPr>
          <w:rFonts w:cstheme="minorHAnsi"/>
          <w:sz w:val="22"/>
          <w:szCs w:val="22"/>
        </w:rPr>
        <w:t>e are looking for someone with passion, empathy and motivation</w:t>
      </w:r>
      <w:r w:rsidR="004A19D7">
        <w:rPr>
          <w:rFonts w:cstheme="minorHAnsi"/>
          <w:sz w:val="22"/>
          <w:szCs w:val="22"/>
        </w:rPr>
        <w:t>, with the ability to engage individuals in the intervention and facilitate productive discussions.</w:t>
      </w:r>
      <w:r w:rsidRPr="00AD58C5">
        <w:rPr>
          <w:rFonts w:cstheme="minorHAnsi"/>
          <w:sz w:val="22"/>
          <w:szCs w:val="22"/>
        </w:rPr>
        <w:t xml:space="preserve"> </w:t>
      </w:r>
      <w:r w:rsidR="00D50DEA">
        <w:rPr>
          <w:rFonts w:cstheme="minorHAnsi"/>
          <w:sz w:val="22"/>
          <w:szCs w:val="22"/>
        </w:rPr>
        <w:t>Experience</w:t>
      </w:r>
      <w:r w:rsidR="00423683">
        <w:rPr>
          <w:rFonts w:cstheme="minorHAnsi"/>
          <w:sz w:val="22"/>
          <w:szCs w:val="22"/>
        </w:rPr>
        <w:t xml:space="preserve"> of working DA-related cases is desirable</w:t>
      </w:r>
      <w:r w:rsidR="006F50AF">
        <w:rPr>
          <w:rFonts w:cstheme="minorHAnsi"/>
          <w:sz w:val="22"/>
          <w:szCs w:val="22"/>
        </w:rPr>
        <w:t>.</w:t>
      </w:r>
      <w:r w:rsidR="00423683">
        <w:rPr>
          <w:rFonts w:cstheme="minorHAnsi"/>
          <w:sz w:val="22"/>
          <w:szCs w:val="22"/>
        </w:rPr>
        <w:t xml:space="preserve"> </w:t>
      </w:r>
    </w:p>
    <w:p w14:paraId="7715D3B2" w14:textId="1B675A50" w:rsidR="001F629D" w:rsidRPr="00AD58C5" w:rsidRDefault="001F629D" w:rsidP="00497A33">
      <w:pPr>
        <w:tabs>
          <w:tab w:val="left" w:pos="994"/>
        </w:tabs>
        <w:rPr>
          <w:rFonts w:cstheme="minorHAnsi"/>
          <w:color w:val="000000" w:themeColor="text1"/>
          <w:sz w:val="22"/>
          <w:szCs w:val="22"/>
        </w:rPr>
      </w:pPr>
    </w:p>
    <w:p w14:paraId="67007245" w14:textId="172CBEA6" w:rsidR="001F629D" w:rsidRPr="00AD58C5" w:rsidRDefault="001F629D" w:rsidP="00497A33">
      <w:pPr>
        <w:tabs>
          <w:tab w:val="left" w:pos="994"/>
        </w:tabs>
        <w:rPr>
          <w:rFonts w:cstheme="minorHAnsi"/>
          <w:color w:val="000000" w:themeColor="text1"/>
          <w:sz w:val="22"/>
          <w:szCs w:val="22"/>
        </w:rPr>
      </w:pPr>
    </w:p>
    <w:p w14:paraId="2A9AAA44" w14:textId="5A888C6C" w:rsidR="001F629D" w:rsidRPr="00AD58C5" w:rsidRDefault="001F629D" w:rsidP="00497A33">
      <w:pPr>
        <w:tabs>
          <w:tab w:val="left" w:pos="994"/>
        </w:tabs>
        <w:rPr>
          <w:rFonts w:cstheme="minorHAnsi"/>
          <w:color w:val="5B9BD5" w:themeColor="accent5"/>
          <w:sz w:val="22"/>
          <w:szCs w:val="22"/>
        </w:rPr>
      </w:pPr>
      <w:r w:rsidRPr="00AD58C5">
        <w:rPr>
          <w:rFonts w:cstheme="minorHAnsi"/>
          <w:color w:val="000000" w:themeColor="text1"/>
          <w:sz w:val="22"/>
          <w:szCs w:val="22"/>
        </w:rPr>
        <w:t>The skills and qualities you will need to do the job well are:</w:t>
      </w:r>
    </w:p>
    <w:p w14:paraId="437FFCAD" w14:textId="77777777" w:rsidR="001F629D" w:rsidRPr="00AD58C5" w:rsidRDefault="001F629D" w:rsidP="00497A33">
      <w:pPr>
        <w:tabs>
          <w:tab w:val="left" w:pos="994"/>
        </w:tabs>
        <w:rPr>
          <w:rFonts w:cstheme="minorHAnsi"/>
          <w:color w:val="5B9BD5" w:themeColor="accent5"/>
          <w:sz w:val="22"/>
          <w:szCs w:val="22"/>
        </w:rPr>
      </w:pPr>
    </w:p>
    <w:p w14:paraId="0E30A692" w14:textId="4F3B42E6" w:rsidR="001F629D" w:rsidRPr="00AD58C5" w:rsidRDefault="001F629D" w:rsidP="00497A33">
      <w:pPr>
        <w:tabs>
          <w:tab w:val="left" w:pos="994"/>
        </w:tabs>
        <w:rPr>
          <w:rFonts w:cstheme="minorHAnsi"/>
          <w:sz w:val="22"/>
          <w:szCs w:val="22"/>
        </w:rPr>
      </w:pPr>
      <w:r w:rsidRPr="00AD58C5">
        <w:rPr>
          <w:rFonts w:cstheme="minorHAnsi"/>
          <w:b/>
          <w:bCs/>
          <w:color w:val="522675"/>
          <w:sz w:val="22"/>
          <w:szCs w:val="22"/>
        </w:rPr>
        <w:t>COMMUNICATION</w:t>
      </w:r>
      <w:r w:rsidRPr="00AD58C5">
        <w:rPr>
          <w:rFonts w:cstheme="minorHAnsi"/>
          <w:color w:val="000000" w:themeColor="text1"/>
          <w:sz w:val="22"/>
          <w:szCs w:val="22"/>
        </w:rPr>
        <w:t>-</w:t>
      </w:r>
      <w:r w:rsidR="0000457D" w:rsidRPr="00AD58C5">
        <w:rPr>
          <w:rFonts w:cstheme="minorHAnsi"/>
          <w:color w:val="000000" w:themeColor="text1"/>
          <w:sz w:val="22"/>
          <w:szCs w:val="22"/>
        </w:rPr>
        <w:t xml:space="preserve"> </w:t>
      </w:r>
      <w:r w:rsidR="00E35A4D" w:rsidRPr="00E35A4D">
        <w:rPr>
          <w:color w:val="000000" w:themeColor="text1"/>
          <w:sz w:val="22"/>
          <w:szCs w:val="22"/>
        </w:rPr>
        <w:t xml:space="preserve">You need to be able to listen and respond appropriately to what is being said so that </w:t>
      </w:r>
      <w:r w:rsidR="00E35A4D">
        <w:rPr>
          <w:color w:val="000000" w:themeColor="text1"/>
          <w:sz w:val="22"/>
          <w:szCs w:val="22"/>
        </w:rPr>
        <w:t>individuals</w:t>
      </w:r>
      <w:r w:rsidR="00E35A4D" w:rsidRPr="00E35A4D">
        <w:rPr>
          <w:color w:val="000000" w:themeColor="text1"/>
          <w:sz w:val="22"/>
          <w:szCs w:val="22"/>
        </w:rPr>
        <w:t xml:space="preserve"> feel supported and </w:t>
      </w:r>
      <w:r w:rsidR="00E35A4D">
        <w:rPr>
          <w:color w:val="000000" w:themeColor="text1"/>
          <w:sz w:val="22"/>
          <w:szCs w:val="22"/>
        </w:rPr>
        <w:t>heard</w:t>
      </w:r>
      <w:r w:rsidR="00E35A4D" w:rsidRPr="00E35A4D">
        <w:rPr>
          <w:color w:val="000000" w:themeColor="text1"/>
          <w:sz w:val="22"/>
          <w:szCs w:val="22"/>
        </w:rPr>
        <w:t>. This is a key attribute to being successful and delivering a quality service in this role</w:t>
      </w:r>
      <w:r w:rsidR="00E35A4D" w:rsidRPr="003B2543">
        <w:rPr>
          <w:color w:val="000000" w:themeColor="text1"/>
        </w:rPr>
        <w:t>.</w:t>
      </w:r>
      <w:r w:rsidR="00E35A4D">
        <w:rPr>
          <w:color w:val="000000" w:themeColor="text1"/>
        </w:rPr>
        <w:t xml:space="preserve"> </w:t>
      </w:r>
      <w:r w:rsidR="00E35A4D" w:rsidRPr="00E35A4D">
        <w:rPr>
          <w:color w:val="000000" w:themeColor="text1"/>
          <w:sz w:val="22"/>
          <w:szCs w:val="22"/>
        </w:rPr>
        <w:t xml:space="preserve">You will need to be able to communicate in a </w:t>
      </w:r>
      <w:r w:rsidR="0000457D" w:rsidRPr="00AD58C5">
        <w:rPr>
          <w:rFonts w:cstheme="minorHAnsi"/>
          <w:sz w:val="22"/>
          <w:szCs w:val="22"/>
        </w:rPr>
        <w:t xml:space="preserve">timely fashion (verbally and in writing) with </w:t>
      </w:r>
      <w:r w:rsidR="006861C9" w:rsidRPr="00AD58C5">
        <w:rPr>
          <w:rFonts w:cstheme="minorHAnsi"/>
          <w:sz w:val="22"/>
          <w:szCs w:val="22"/>
        </w:rPr>
        <w:t>partner agencies such as</w:t>
      </w:r>
      <w:r w:rsidR="009E2EF3">
        <w:rPr>
          <w:rFonts w:cstheme="minorHAnsi"/>
          <w:sz w:val="22"/>
          <w:szCs w:val="22"/>
        </w:rPr>
        <w:t xml:space="preserve"> </w:t>
      </w:r>
      <w:r w:rsidR="00E35A4D">
        <w:rPr>
          <w:rFonts w:cstheme="minorHAnsi"/>
          <w:sz w:val="22"/>
          <w:szCs w:val="22"/>
        </w:rPr>
        <w:t>Derbyshire Police</w:t>
      </w:r>
      <w:r w:rsidR="0000457D" w:rsidRPr="00AD58C5">
        <w:rPr>
          <w:rFonts w:cstheme="minorHAnsi"/>
          <w:sz w:val="22"/>
          <w:szCs w:val="22"/>
        </w:rPr>
        <w:t xml:space="preserve">. Forming and maintaining relationships with </w:t>
      </w:r>
      <w:r w:rsidR="00A35FCB" w:rsidRPr="00AD58C5">
        <w:rPr>
          <w:rFonts w:cstheme="minorHAnsi"/>
          <w:sz w:val="22"/>
          <w:szCs w:val="22"/>
        </w:rPr>
        <w:t>partner agencies</w:t>
      </w:r>
      <w:r w:rsidR="006861C9" w:rsidRPr="00AD58C5">
        <w:rPr>
          <w:rFonts w:cstheme="minorHAnsi"/>
          <w:sz w:val="22"/>
          <w:szCs w:val="22"/>
        </w:rPr>
        <w:t xml:space="preserve"> </w:t>
      </w:r>
      <w:r w:rsidR="0000457D" w:rsidRPr="00AD58C5">
        <w:rPr>
          <w:rFonts w:cstheme="minorHAnsi"/>
          <w:sz w:val="22"/>
          <w:szCs w:val="22"/>
        </w:rPr>
        <w:t xml:space="preserve">is vital to the success </w:t>
      </w:r>
      <w:r w:rsidR="00A35FCB" w:rsidRPr="00AD58C5">
        <w:rPr>
          <w:rFonts w:cstheme="minorHAnsi"/>
          <w:sz w:val="22"/>
          <w:szCs w:val="22"/>
        </w:rPr>
        <w:t>of the work we do.</w:t>
      </w:r>
    </w:p>
    <w:p w14:paraId="2E0A06E4" w14:textId="77777777" w:rsidR="00A35FCB" w:rsidRPr="00AD58C5" w:rsidRDefault="00A35FCB" w:rsidP="00497A33">
      <w:pPr>
        <w:tabs>
          <w:tab w:val="left" w:pos="994"/>
        </w:tabs>
        <w:rPr>
          <w:rFonts w:cstheme="minorHAnsi"/>
          <w:color w:val="000000" w:themeColor="text1"/>
          <w:sz w:val="22"/>
          <w:szCs w:val="22"/>
        </w:rPr>
      </w:pPr>
    </w:p>
    <w:p w14:paraId="3A2FBB5A" w14:textId="4A785FE4" w:rsidR="001F629D" w:rsidRPr="00AD58C5" w:rsidRDefault="00A35FCB" w:rsidP="00497A33">
      <w:pPr>
        <w:tabs>
          <w:tab w:val="left" w:pos="994"/>
        </w:tabs>
        <w:rPr>
          <w:rFonts w:cstheme="minorHAnsi"/>
          <w:sz w:val="22"/>
          <w:szCs w:val="22"/>
        </w:rPr>
      </w:pPr>
      <w:r w:rsidRPr="00AD58C5">
        <w:rPr>
          <w:rFonts w:cstheme="minorHAnsi"/>
          <w:b/>
          <w:bCs/>
          <w:color w:val="522675"/>
          <w:sz w:val="22"/>
          <w:szCs w:val="22"/>
        </w:rPr>
        <w:t>FLEXIBILITY</w:t>
      </w:r>
      <w:r w:rsidR="001F629D" w:rsidRPr="00AD58C5">
        <w:rPr>
          <w:rFonts w:cstheme="minorHAnsi"/>
          <w:b/>
          <w:bCs/>
          <w:color w:val="522675"/>
          <w:sz w:val="22"/>
          <w:szCs w:val="22"/>
        </w:rPr>
        <w:t>-</w:t>
      </w:r>
      <w:r w:rsidRPr="00AD58C5">
        <w:rPr>
          <w:rFonts w:cstheme="minorHAnsi"/>
          <w:sz w:val="22"/>
          <w:szCs w:val="22"/>
        </w:rPr>
        <w:t xml:space="preserve"> </w:t>
      </w:r>
      <w:r w:rsidR="00E35A4D">
        <w:rPr>
          <w:rFonts w:cstheme="minorHAnsi"/>
          <w:sz w:val="22"/>
          <w:szCs w:val="22"/>
        </w:rPr>
        <w:t>T</w:t>
      </w:r>
      <w:r w:rsidR="00E35A4D" w:rsidRPr="00E35A4D">
        <w:rPr>
          <w:rFonts w:cstheme="minorHAnsi"/>
          <w:sz w:val="22"/>
          <w:szCs w:val="22"/>
        </w:rPr>
        <w:t>his role requires flexibility,</w:t>
      </w:r>
      <w:r w:rsidR="009E2EF3" w:rsidRPr="00E35A4D">
        <w:rPr>
          <w:rFonts w:cstheme="minorHAnsi"/>
          <w:sz w:val="22"/>
          <w:szCs w:val="22"/>
        </w:rPr>
        <w:t xml:space="preserve"> </w:t>
      </w:r>
      <w:r w:rsidR="00E35A4D" w:rsidRPr="00E35A4D">
        <w:rPr>
          <w:bCs/>
          <w:sz w:val="22"/>
          <w:szCs w:val="22"/>
          <w:lang w:val="en-US"/>
        </w:rPr>
        <w:t>this can involve working on evenings and weekends to meet the availability and needs of individuals. In return, we don’t expect you to work a rigid 9-5 Monday-Friday working week. You will be expected to manage your diary effectively and be prepared to travel.</w:t>
      </w:r>
      <w:r w:rsidR="00E35A4D">
        <w:rPr>
          <w:bCs/>
          <w:lang w:val="en-US"/>
        </w:rPr>
        <w:t xml:space="preserve">   </w:t>
      </w:r>
    </w:p>
    <w:p w14:paraId="3B01B654" w14:textId="77777777" w:rsidR="006861C9" w:rsidRPr="00AD58C5" w:rsidRDefault="006861C9" w:rsidP="00497A33">
      <w:pPr>
        <w:tabs>
          <w:tab w:val="left" w:pos="994"/>
        </w:tabs>
        <w:rPr>
          <w:rFonts w:cstheme="minorHAnsi"/>
          <w:b/>
          <w:bCs/>
          <w:color w:val="522675"/>
          <w:sz w:val="22"/>
          <w:szCs w:val="22"/>
        </w:rPr>
      </w:pPr>
    </w:p>
    <w:p w14:paraId="3FC9AF95" w14:textId="1C12D578" w:rsidR="001F629D" w:rsidRPr="00AD58C5" w:rsidRDefault="00A35FCB" w:rsidP="00497A33">
      <w:pPr>
        <w:tabs>
          <w:tab w:val="left" w:pos="994"/>
        </w:tabs>
        <w:rPr>
          <w:rFonts w:cstheme="minorHAnsi"/>
          <w:sz w:val="22"/>
          <w:szCs w:val="22"/>
        </w:rPr>
      </w:pPr>
      <w:r w:rsidRPr="00AD58C5">
        <w:rPr>
          <w:rFonts w:cstheme="minorHAnsi"/>
          <w:b/>
          <w:bCs/>
          <w:color w:val="522675"/>
          <w:sz w:val="22"/>
          <w:szCs w:val="22"/>
        </w:rPr>
        <w:t>MOTIVATION</w:t>
      </w:r>
      <w:r w:rsidR="001F629D" w:rsidRPr="00AD58C5">
        <w:rPr>
          <w:rFonts w:cstheme="minorHAnsi"/>
          <w:b/>
          <w:bCs/>
          <w:color w:val="522675"/>
          <w:sz w:val="22"/>
          <w:szCs w:val="22"/>
        </w:rPr>
        <w:t>-</w:t>
      </w:r>
      <w:r w:rsidRPr="00AD58C5">
        <w:rPr>
          <w:rFonts w:cstheme="minorHAnsi"/>
          <w:sz w:val="22"/>
          <w:szCs w:val="22"/>
        </w:rPr>
        <w:t xml:space="preserve"> </w:t>
      </w:r>
      <w:r w:rsidR="006861C9" w:rsidRPr="00AD58C5">
        <w:rPr>
          <w:rStyle w:val="Emphasis"/>
          <w:rFonts w:cstheme="minorHAnsi"/>
          <w:b w:val="0"/>
          <w:bCs w:val="0"/>
          <w:sz w:val="22"/>
          <w:szCs w:val="22"/>
        </w:rPr>
        <w:t>This</w:t>
      </w:r>
      <w:r w:rsidR="006861C9" w:rsidRPr="00AD58C5">
        <w:rPr>
          <w:rStyle w:val="Emphasis"/>
          <w:rFonts w:cstheme="minorHAnsi"/>
          <w:sz w:val="22"/>
          <w:szCs w:val="22"/>
        </w:rPr>
        <w:t xml:space="preserve"> </w:t>
      </w:r>
      <w:r w:rsidR="006861C9" w:rsidRPr="00AD58C5">
        <w:rPr>
          <w:rFonts w:cstheme="minorHAnsi"/>
          <w:sz w:val="22"/>
          <w:szCs w:val="22"/>
        </w:rPr>
        <w:t xml:space="preserve">role is very rewarding and can make a significant difference to someone’s life. </w:t>
      </w:r>
      <w:r w:rsidRPr="00AD58C5">
        <w:rPr>
          <w:rFonts w:cstheme="minorHAnsi"/>
          <w:sz w:val="22"/>
          <w:szCs w:val="22"/>
        </w:rPr>
        <w:t>You will need to provide encouragement and support</w:t>
      </w:r>
      <w:r w:rsidR="0095214A" w:rsidRPr="00AD58C5">
        <w:rPr>
          <w:rFonts w:cstheme="minorHAnsi"/>
          <w:sz w:val="22"/>
          <w:szCs w:val="22"/>
        </w:rPr>
        <w:t xml:space="preserve"> and use innovative strategies</w:t>
      </w:r>
      <w:r w:rsidRPr="00AD58C5">
        <w:rPr>
          <w:rFonts w:cstheme="minorHAnsi"/>
          <w:sz w:val="22"/>
          <w:szCs w:val="22"/>
        </w:rPr>
        <w:t xml:space="preserve"> in order to meet their needs and to motivate them to engage.</w:t>
      </w:r>
      <w:r w:rsidR="00E35A4D" w:rsidRPr="00E35A4D">
        <w:rPr>
          <w:lang w:val="en-US"/>
        </w:rPr>
        <w:t xml:space="preserve"> </w:t>
      </w:r>
      <w:r w:rsidR="00E35A4D" w:rsidRPr="00E35A4D">
        <w:rPr>
          <w:sz w:val="22"/>
          <w:szCs w:val="22"/>
          <w:lang w:val="en-US"/>
        </w:rPr>
        <w:t>You will have to work on your own initiative and make judgements that take into account the needs of the people you are working with, your own workload and the specific contract requirements.</w:t>
      </w:r>
    </w:p>
    <w:p w14:paraId="17DA7508" w14:textId="77777777" w:rsidR="00A35FCB" w:rsidRPr="00AD58C5" w:rsidRDefault="00A35FCB" w:rsidP="00497A33">
      <w:pPr>
        <w:tabs>
          <w:tab w:val="left" w:pos="994"/>
        </w:tabs>
        <w:rPr>
          <w:rFonts w:cstheme="minorHAnsi"/>
          <w:b/>
          <w:bCs/>
          <w:color w:val="522675"/>
          <w:sz w:val="22"/>
          <w:szCs w:val="22"/>
        </w:rPr>
      </w:pPr>
    </w:p>
    <w:p w14:paraId="06CD0DD8" w14:textId="1EF7F4E2" w:rsidR="00AD58C5" w:rsidRPr="00AD58C5" w:rsidRDefault="00A35FCB" w:rsidP="00AD58C5">
      <w:pPr>
        <w:pStyle w:val="Body"/>
        <w:spacing w:line="240" w:lineRule="auto"/>
        <w:jc w:val="both"/>
        <w:rPr>
          <w:rFonts w:asciiTheme="minorHAnsi" w:hAnsiTheme="minorHAnsi" w:cstheme="minorHAnsi"/>
          <w:b/>
          <w:bCs/>
          <w:sz w:val="22"/>
          <w:szCs w:val="22"/>
        </w:rPr>
      </w:pPr>
      <w:r w:rsidRPr="00AD58C5">
        <w:rPr>
          <w:rFonts w:asciiTheme="minorHAnsi" w:hAnsiTheme="minorHAnsi" w:cstheme="minorHAnsi"/>
          <w:b/>
          <w:bCs/>
          <w:color w:val="522675"/>
          <w:sz w:val="22"/>
          <w:szCs w:val="22"/>
        </w:rPr>
        <w:lastRenderedPageBreak/>
        <w:t>IT CAPABLE-</w:t>
      </w:r>
      <w:r w:rsidRPr="00AD58C5">
        <w:rPr>
          <w:rFonts w:asciiTheme="minorHAnsi" w:hAnsiTheme="minorHAnsi" w:cstheme="minorHAnsi"/>
          <w:sz w:val="22"/>
          <w:szCs w:val="22"/>
        </w:rPr>
        <w:t xml:space="preserve"> </w:t>
      </w:r>
      <w:r w:rsidR="00AD58C5" w:rsidRPr="00AD58C5">
        <w:rPr>
          <w:rFonts w:asciiTheme="minorHAnsi" w:hAnsiTheme="minorHAnsi" w:cstheme="minorHAnsi"/>
          <w:sz w:val="22"/>
          <w:szCs w:val="22"/>
        </w:rPr>
        <w:t>We want you to spend the majority of your time working with people. There is</w:t>
      </w:r>
      <w:r w:rsidR="00C31BA7">
        <w:rPr>
          <w:rFonts w:asciiTheme="minorHAnsi" w:hAnsiTheme="minorHAnsi" w:cstheme="minorHAnsi"/>
          <w:sz w:val="22"/>
          <w:szCs w:val="22"/>
        </w:rPr>
        <w:t>,</w:t>
      </w:r>
      <w:r w:rsidR="00AD58C5" w:rsidRPr="00AD58C5">
        <w:rPr>
          <w:rFonts w:asciiTheme="minorHAnsi" w:hAnsiTheme="minorHAnsi" w:cstheme="minorHAnsi"/>
          <w:sz w:val="22"/>
          <w:szCs w:val="22"/>
        </w:rPr>
        <w:t xml:space="preserve"> however a responsibility to record information accurately and promptly on our secure </w:t>
      </w:r>
      <w:r w:rsidR="009E2EF3">
        <w:rPr>
          <w:rFonts w:asciiTheme="minorHAnsi" w:hAnsiTheme="minorHAnsi" w:cstheme="minorHAnsi"/>
          <w:sz w:val="22"/>
          <w:szCs w:val="22"/>
        </w:rPr>
        <w:t>case recording</w:t>
      </w:r>
      <w:r w:rsidR="00AD58C5" w:rsidRPr="00AD58C5">
        <w:rPr>
          <w:rFonts w:asciiTheme="minorHAnsi" w:hAnsiTheme="minorHAnsi" w:cstheme="minorHAnsi"/>
          <w:sz w:val="22"/>
          <w:szCs w:val="22"/>
        </w:rPr>
        <w:t xml:space="preserve"> </w:t>
      </w:r>
      <w:r w:rsidR="009E2EF3">
        <w:rPr>
          <w:rFonts w:asciiTheme="minorHAnsi" w:hAnsiTheme="minorHAnsi" w:cstheme="minorHAnsi"/>
          <w:sz w:val="22"/>
          <w:szCs w:val="22"/>
        </w:rPr>
        <w:t>s</w:t>
      </w:r>
      <w:r w:rsidR="00AD58C5" w:rsidRPr="00AD58C5">
        <w:rPr>
          <w:rFonts w:asciiTheme="minorHAnsi" w:hAnsiTheme="minorHAnsi" w:cstheme="minorHAnsi"/>
          <w:sz w:val="22"/>
          <w:szCs w:val="22"/>
        </w:rPr>
        <w:t>ystem. As a result, it is essential that you are proficient in using:</w:t>
      </w:r>
    </w:p>
    <w:p w14:paraId="0398DBF5" w14:textId="77777777" w:rsidR="00AD58C5" w:rsidRPr="00AD58C5" w:rsidRDefault="00AD58C5" w:rsidP="00AD58C5">
      <w:pPr>
        <w:pStyle w:val="Body"/>
        <w:spacing w:after="0" w:line="240" w:lineRule="auto"/>
        <w:jc w:val="both"/>
        <w:rPr>
          <w:rFonts w:asciiTheme="minorHAnsi" w:hAnsiTheme="minorHAnsi" w:cstheme="minorHAnsi"/>
          <w:sz w:val="22"/>
          <w:szCs w:val="22"/>
        </w:rPr>
      </w:pPr>
      <w:r w:rsidRPr="00AD58C5">
        <w:rPr>
          <w:rFonts w:asciiTheme="minorHAnsi" w:hAnsiTheme="minorHAnsi" w:cstheme="minorHAnsi"/>
          <w:sz w:val="22"/>
          <w:szCs w:val="22"/>
        </w:rPr>
        <w:t>Email, Electronic calendar, Word and Excel.</w:t>
      </w:r>
    </w:p>
    <w:p w14:paraId="1A3AFA3B" w14:textId="77777777" w:rsidR="00AD58C5" w:rsidRPr="00AD58C5" w:rsidRDefault="00AD58C5" w:rsidP="00AD58C5">
      <w:pPr>
        <w:pStyle w:val="Body"/>
        <w:spacing w:after="0" w:line="240" w:lineRule="auto"/>
        <w:jc w:val="both"/>
        <w:rPr>
          <w:rFonts w:asciiTheme="minorHAnsi" w:hAnsiTheme="minorHAnsi" w:cstheme="minorHAnsi"/>
          <w:sz w:val="22"/>
          <w:szCs w:val="22"/>
        </w:rPr>
      </w:pPr>
    </w:p>
    <w:p w14:paraId="12887FE2" w14:textId="0D253C6E" w:rsidR="001F629D" w:rsidRPr="00C31BA7" w:rsidRDefault="00AD58C5" w:rsidP="00C31BA7">
      <w:pPr>
        <w:pStyle w:val="Body"/>
        <w:spacing w:after="0" w:line="240" w:lineRule="auto"/>
        <w:jc w:val="both"/>
        <w:rPr>
          <w:rFonts w:asciiTheme="minorHAnsi" w:hAnsiTheme="minorHAnsi" w:cstheme="minorHAnsi"/>
          <w:sz w:val="22"/>
          <w:szCs w:val="22"/>
        </w:rPr>
      </w:pPr>
      <w:r w:rsidRPr="00AD58C5">
        <w:rPr>
          <w:rFonts w:asciiTheme="minorHAnsi" w:hAnsiTheme="minorHAnsi" w:cstheme="minorHAnsi"/>
          <w:sz w:val="22"/>
          <w:szCs w:val="22"/>
        </w:rPr>
        <w:t>We will encourage and expect you to maximise the use of remote methods of working with people remotely. It is essential therefore that you are comfortable with using platforms such as TEAMS and ZOOM.</w:t>
      </w:r>
    </w:p>
    <w:p w14:paraId="4C58761A" w14:textId="77777777" w:rsidR="00A35FCB" w:rsidRPr="00AD58C5" w:rsidRDefault="00A35FCB" w:rsidP="00497A33">
      <w:pPr>
        <w:tabs>
          <w:tab w:val="left" w:pos="994"/>
        </w:tabs>
        <w:rPr>
          <w:rFonts w:cstheme="minorHAnsi"/>
          <w:b/>
          <w:bCs/>
          <w:color w:val="522675"/>
          <w:sz w:val="22"/>
          <w:szCs w:val="22"/>
        </w:rPr>
      </w:pPr>
    </w:p>
    <w:p w14:paraId="025861DA" w14:textId="11E236E5" w:rsidR="001F629D" w:rsidRPr="00AD58C5" w:rsidRDefault="00A35FCB" w:rsidP="00497A33">
      <w:pPr>
        <w:tabs>
          <w:tab w:val="left" w:pos="994"/>
        </w:tabs>
        <w:rPr>
          <w:rFonts w:cstheme="minorHAnsi"/>
          <w:b/>
          <w:bCs/>
          <w:color w:val="522675"/>
          <w:sz w:val="22"/>
          <w:szCs w:val="22"/>
        </w:rPr>
      </w:pPr>
      <w:r w:rsidRPr="00AD58C5">
        <w:rPr>
          <w:rFonts w:cstheme="minorHAnsi"/>
          <w:b/>
          <w:bCs/>
          <w:color w:val="522675"/>
          <w:sz w:val="22"/>
          <w:szCs w:val="22"/>
        </w:rPr>
        <w:t>SAFETY</w:t>
      </w:r>
      <w:r w:rsidR="001F629D" w:rsidRPr="00AD58C5">
        <w:rPr>
          <w:rFonts w:cstheme="minorHAnsi"/>
          <w:b/>
          <w:bCs/>
          <w:color w:val="522675"/>
          <w:sz w:val="22"/>
          <w:szCs w:val="22"/>
        </w:rPr>
        <w:t>-</w:t>
      </w:r>
      <w:r w:rsidRPr="00AD58C5">
        <w:rPr>
          <w:rFonts w:cstheme="minorHAnsi"/>
          <w:sz w:val="22"/>
          <w:szCs w:val="22"/>
        </w:rPr>
        <w:t xml:space="preserve"> We want you to work safely in all aspects of the role- health and safety, safeguarding for all concerned, data protection, risk assessment etc. Full training will be provided in all of these </w:t>
      </w:r>
      <w:r w:rsidR="00BB3F54" w:rsidRPr="00AD58C5">
        <w:rPr>
          <w:rFonts w:cstheme="minorHAnsi"/>
          <w:sz w:val="22"/>
          <w:szCs w:val="22"/>
        </w:rPr>
        <w:t>aspects,</w:t>
      </w:r>
      <w:r w:rsidRPr="00AD58C5">
        <w:rPr>
          <w:rFonts w:cstheme="minorHAnsi"/>
          <w:sz w:val="22"/>
          <w:szCs w:val="22"/>
        </w:rPr>
        <w:t xml:space="preserve"> and we will be looking for someone committed to achieving high standards in regard to all of these issues.</w:t>
      </w:r>
    </w:p>
    <w:p w14:paraId="3988A16E" w14:textId="49A5BA26" w:rsidR="001F629D" w:rsidRPr="00AD58C5" w:rsidRDefault="001F629D" w:rsidP="00497A33">
      <w:pPr>
        <w:tabs>
          <w:tab w:val="left" w:pos="994"/>
        </w:tabs>
        <w:rPr>
          <w:rFonts w:cstheme="minorHAnsi"/>
          <w:color w:val="000000" w:themeColor="text1"/>
          <w:sz w:val="22"/>
          <w:szCs w:val="22"/>
        </w:rPr>
      </w:pPr>
    </w:p>
    <w:p w14:paraId="127D55EC" w14:textId="19D4BD3B" w:rsidR="00A35FCB" w:rsidRPr="00AD58C5" w:rsidRDefault="001F629D" w:rsidP="00497A33">
      <w:pPr>
        <w:tabs>
          <w:tab w:val="left" w:pos="994"/>
        </w:tabs>
        <w:rPr>
          <w:rFonts w:cstheme="minorHAnsi"/>
          <w:b/>
          <w:bCs/>
          <w:color w:val="522675"/>
          <w:sz w:val="22"/>
          <w:szCs w:val="22"/>
        </w:rPr>
      </w:pPr>
      <w:r w:rsidRPr="00AD58C5">
        <w:rPr>
          <w:rFonts w:cstheme="minorHAnsi"/>
          <w:b/>
          <w:bCs/>
          <w:color w:val="522675"/>
          <w:sz w:val="22"/>
          <w:szCs w:val="22"/>
        </w:rPr>
        <w:t>WHAT TO EXPECT</w:t>
      </w:r>
    </w:p>
    <w:p w14:paraId="6A3038FE" w14:textId="74CD26FB" w:rsidR="00E35A4D" w:rsidRDefault="006B0D05" w:rsidP="00497A33">
      <w:pPr>
        <w:tabs>
          <w:tab w:val="left" w:pos="994"/>
        </w:tabs>
        <w:rPr>
          <w:sz w:val="22"/>
          <w:szCs w:val="22"/>
          <w:lang w:val="en-US"/>
        </w:rPr>
      </w:pPr>
      <w:r>
        <w:rPr>
          <w:sz w:val="22"/>
          <w:szCs w:val="22"/>
          <w:lang w:val="en-US"/>
        </w:rPr>
        <w:t xml:space="preserve">The role is for a full-time practitioner, 35 hours per week. </w:t>
      </w:r>
      <w:r w:rsidR="004A19D7" w:rsidRPr="004A19D7">
        <w:rPr>
          <w:sz w:val="22"/>
          <w:szCs w:val="22"/>
          <w:lang w:val="en-US"/>
        </w:rPr>
        <w:t xml:space="preserve">Your role will be based in Derbyshire, and you may be required to travel within the various geographical locations of Derbyshire to meet the needs of </w:t>
      </w:r>
      <w:r w:rsidR="004A19D7">
        <w:rPr>
          <w:sz w:val="22"/>
          <w:szCs w:val="22"/>
          <w:lang w:val="en-US"/>
        </w:rPr>
        <w:t>service users</w:t>
      </w:r>
      <w:r w:rsidR="004A19D7" w:rsidRPr="004A19D7">
        <w:rPr>
          <w:sz w:val="22"/>
          <w:szCs w:val="22"/>
          <w:lang w:val="en-US"/>
        </w:rPr>
        <w:t xml:space="preserve"> where remote methods are not suitable.</w:t>
      </w:r>
    </w:p>
    <w:p w14:paraId="163694D9" w14:textId="77777777" w:rsidR="004A19D7" w:rsidRPr="004A19D7" w:rsidRDefault="004A19D7" w:rsidP="00497A33">
      <w:pPr>
        <w:tabs>
          <w:tab w:val="left" w:pos="994"/>
        </w:tabs>
        <w:rPr>
          <w:rFonts w:cstheme="minorHAnsi"/>
          <w:color w:val="404040" w:themeColor="text1" w:themeTint="BF"/>
          <w:sz w:val="20"/>
          <w:szCs w:val="20"/>
        </w:rPr>
      </w:pPr>
    </w:p>
    <w:p w14:paraId="60AC2A65" w14:textId="20C96B90" w:rsidR="00C30ED8" w:rsidRPr="00AD58C5" w:rsidRDefault="00A35FCB" w:rsidP="00497A33">
      <w:pPr>
        <w:tabs>
          <w:tab w:val="left" w:pos="994"/>
        </w:tabs>
        <w:rPr>
          <w:rFonts w:cstheme="minorHAnsi"/>
          <w:sz w:val="22"/>
          <w:szCs w:val="22"/>
        </w:rPr>
      </w:pPr>
      <w:r w:rsidRPr="00AD58C5">
        <w:rPr>
          <w:rFonts w:cstheme="minorHAnsi"/>
          <w:sz w:val="22"/>
          <w:szCs w:val="22"/>
        </w:rPr>
        <w:t>Expenses are</w:t>
      </w:r>
      <w:r w:rsidR="00043A36">
        <w:rPr>
          <w:rFonts w:cstheme="minorHAnsi"/>
          <w:sz w:val="22"/>
          <w:szCs w:val="22"/>
        </w:rPr>
        <w:t xml:space="preserve"> </w:t>
      </w:r>
      <w:r w:rsidRPr="00AD58C5">
        <w:rPr>
          <w:rFonts w:cstheme="minorHAnsi"/>
          <w:sz w:val="22"/>
          <w:szCs w:val="22"/>
        </w:rPr>
        <w:t xml:space="preserve">covered but </w:t>
      </w:r>
      <w:r w:rsidRPr="00B2141A">
        <w:rPr>
          <w:rFonts w:cstheme="minorHAnsi"/>
          <w:b/>
          <w:bCs/>
          <w:sz w:val="22"/>
          <w:szCs w:val="22"/>
        </w:rPr>
        <w:t xml:space="preserve">you will need to drive and have access to your own vehicle. </w:t>
      </w:r>
    </w:p>
    <w:p w14:paraId="782FA78B" w14:textId="77777777" w:rsidR="00C30ED8" w:rsidRPr="00AD58C5" w:rsidRDefault="00C30ED8" w:rsidP="00497A33">
      <w:pPr>
        <w:tabs>
          <w:tab w:val="left" w:pos="994"/>
        </w:tabs>
        <w:rPr>
          <w:rFonts w:cstheme="minorHAnsi"/>
          <w:sz w:val="22"/>
          <w:szCs w:val="22"/>
        </w:rPr>
      </w:pPr>
    </w:p>
    <w:p w14:paraId="7BEB7ED7" w14:textId="77777777" w:rsidR="00C31BA7" w:rsidRPr="00AD58C5" w:rsidRDefault="00C31BA7" w:rsidP="00C31BA7">
      <w:pPr>
        <w:tabs>
          <w:tab w:val="left" w:pos="994"/>
        </w:tabs>
        <w:rPr>
          <w:rFonts w:cstheme="minorHAnsi"/>
          <w:sz w:val="22"/>
          <w:szCs w:val="22"/>
        </w:rPr>
      </w:pPr>
      <w:r w:rsidRPr="00AD58C5">
        <w:rPr>
          <w:rFonts w:cstheme="minorHAnsi"/>
          <w:sz w:val="22"/>
          <w:szCs w:val="22"/>
        </w:rPr>
        <w:t xml:space="preserve">We will provide: </w:t>
      </w:r>
    </w:p>
    <w:p w14:paraId="146DEF53" w14:textId="77777777" w:rsidR="00C31BA7" w:rsidRPr="00AD58C5" w:rsidRDefault="00C31BA7" w:rsidP="00C31BA7">
      <w:pPr>
        <w:pStyle w:val="ListParagraph"/>
        <w:numPr>
          <w:ilvl w:val="0"/>
          <w:numId w:val="2"/>
        </w:numPr>
        <w:tabs>
          <w:tab w:val="left" w:pos="994"/>
        </w:tabs>
        <w:rPr>
          <w:rFonts w:cstheme="minorHAnsi"/>
          <w:sz w:val="22"/>
          <w:szCs w:val="22"/>
        </w:rPr>
      </w:pPr>
      <w:r w:rsidRPr="00AD58C5">
        <w:rPr>
          <w:rFonts w:cstheme="minorHAnsi"/>
          <w:sz w:val="22"/>
          <w:szCs w:val="22"/>
        </w:rPr>
        <w:t xml:space="preserve">Full training </w:t>
      </w:r>
    </w:p>
    <w:p w14:paraId="5883084F" w14:textId="77777777" w:rsidR="00C31BA7" w:rsidRPr="00AD58C5" w:rsidRDefault="00C31BA7" w:rsidP="00C31BA7">
      <w:pPr>
        <w:pStyle w:val="ListParagraph"/>
        <w:numPr>
          <w:ilvl w:val="0"/>
          <w:numId w:val="2"/>
        </w:numPr>
        <w:tabs>
          <w:tab w:val="left" w:pos="994"/>
        </w:tabs>
        <w:rPr>
          <w:rFonts w:cstheme="minorHAnsi"/>
          <w:sz w:val="22"/>
          <w:szCs w:val="22"/>
        </w:rPr>
      </w:pPr>
      <w:r w:rsidRPr="00AD58C5">
        <w:rPr>
          <w:rFonts w:cstheme="minorHAnsi"/>
          <w:sz w:val="22"/>
          <w:szCs w:val="22"/>
        </w:rPr>
        <w:t xml:space="preserve">A laptop and mobile phone </w:t>
      </w:r>
    </w:p>
    <w:p w14:paraId="35E2B1A4" w14:textId="77777777" w:rsidR="00C31BA7" w:rsidRPr="00AD58C5" w:rsidRDefault="00C31BA7" w:rsidP="00C31BA7">
      <w:pPr>
        <w:pStyle w:val="ListParagraph"/>
        <w:numPr>
          <w:ilvl w:val="0"/>
          <w:numId w:val="2"/>
        </w:numPr>
        <w:tabs>
          <w:tab w:val="left" w:pos="994"/>
        </w:tabs>
        <w:rPr>
          <w:rFonts w:cstheme="minorHAnsi"/>
          <w:sz w:val="22"/>
          <w:szCs w:val="22"/>
        </w:rPr>
      </w:pPr>
      <w:r w:rsidRPr="00AD58C5">
        <w:rPr>
          <w:rFonts w:cstheme="minorHAnsi"/>
          <w:sz w:val="22"/>
          <w:szCs w:val="22"/>
        </w:rPr>
        <w:t xml:space="preserve">Line management support and guidance </w:t>
      </w:r>
    </w:p>
    <w:p w14:paraId="3E76C499" w14:textId="655811EE" w:rsidR="00C31BA7" w:rsidRPr="000D338F" w:rsidRDefault="00C31BA7" w:rsidP="000D338F">
      <w:pPr>
        <w:pStyle w:val="ListParagraph"/>
        <w:numPr>
          <w:ilvl w:val="0"/>
          <w:numId w:val="2"/>
        </w:numPr>
        <w:tabs>
          <w:tab w:val="left" w:pos="994"/>
        </w:tabs>
        <w:rPr>
          <w:rFonts w:cstheme="minorHAnsi"/>
          <w:sz w:val="22"/>
          <w:szCs w:val="22"/>
        </w:rPr>
      </w:pPr>
      <w:r w:rsidRPr="00AD58C5">
        <w:rPr>
          <w:rFonts w:cstheme="minorHAnsi"/>
          <w:sz w:val="22"/>
          <w:szCs w:val="22"/>
        </w:rPr>
        <w:t xml:space="preserve">The role requires an enhanced DBS check </w:t>
      </w:r>
      <w:r w:rsidR="000D338F">
        <w:rPr>
          <w:rFonts w:cstheme="minorHAnsi"/>
          <w:sz w:val="22"/>
          <w:szCs w:val="22"/>
        </w:rPr>
        <w:t>and Police Vetting (Level 2 Enhanced)</w:t>
      </w:r>
    </w:p>
    <w:p w14:paraId="6AC5C656" w14:textId="035BA6E0" w:rsidR="006E18DE" w:rsidRPr="006E18DE" w:rsidRDefault="006E18DE" w:rsidP="006E18DE">
      <w:pPr>
        <w:pStyle w:val="ListParagraph"/>
        <w:numPr>
          <w:ilvl w:val="0"/>
          <w:numId w:val="2"/>
        </w:numPr>
        <w:tabs>
          <w:tab w:val="left" w:pos="994"/>
        </w:tabs>
        <w:rPr>
          <w:sz w:val="22"/>
          <w:szCs w:val="22"/>
        </w:rPr>
      </w:pPr>
      <w:r w:rsidRPr="006E18DE">
        <w:rPr>
          <w:sz w:val="22"/>
          <w:szCs w:val="22"/>
        </w:rPr>
        <w:t>Salary £2</w:t>
      </w:r>
      <w:r w:rsidR="00853DB7">
        <w:rPr>
          <w:sz w:val="22"/>
          <w:szCs w:val="22"/>
        </w:rPr>
        <w:t>4,000</w:t>
      </w:r>
      <w:r w:rsidRPr="006E18DE">
        <w:rPr>
          <w:sz w:val="22"/>
          <w:szCs w:val="22"/>
        </w:rPr>
        <w:t xml:space="preserve"> rising to £2</w:t>
      </w:r>
      <w:r w:rsidR="00853DB7">
        <w:rPr>
          <w:sz w:val="22"/>
          <w:szCs w:val="22"/>
        </w:rPr>
        <w:t>6</w:t>
      </w:r>
      <w:r w:rsidRPr="006E18DE">
        <w:rPr>
          <w:sz w:val="22"/>
          <w:szCs w:val="22"/>
        </w:rPr>
        <w:t>,</w:t>
      </w:r>
      <w:r w:rsidR="00DC7101">
        <w:rPr>
          <w:sz w:val="22"/>
          <w:szCs w:val="22"/>
        </w:rPr>
        <w:t>0</w:t>
      </w:r>
      <w:r w:rsidRPr="006E18DE">
        <w:rPr>
          <w:sz w:val="22"/>
          <w:szCs w:val="22"/>
        </w:rPr>
        <w:t xml:space="preserve">00 at the end of Year 2 in role      </w:t>
      </w:r>
    </w:p>
    <w:p w14:paraId="4056CDC6" w14:textId="77777777" w:rsidR="006E18DE" w:rsidRPr="006E18DE" w:rsidRDefault="006E18DE" w:rsidP="006E18DE">
      <w:pPr>
        <w:pStyle w:val="ListParagraph"/>
        <w:numPr>
          <w:ilvl w:val="0"/>
          <w:numId w:val="2"/>
        </w:numPr>
        <w:tabs>
          <w:tab w:val="left" w:pos="994"/>
        </w:tabs>
        <w:rPr>
          <w:sz w:val="22"/>
          <w:szCs w:val="22"/>
        </w:rPr>
      </w:pPr>
      <w:r w:rsidRPr="006E18DE">
        <w:rPr>
          <w:sz w:val="22"/>
          <w:szCs w:val="22"/>
        </w:rPr>
        <w:t>6% employer pension contribution      </w:t>
      </w:r>
    </w:p>
    <w:p w14:paraId="5D20FA92" w14:textId="77777777" w:rsidR="006E18DE" w:rsidRPr="006E18DE" w:rsidRDefault="006E18DE" w:rsidP="006E18DE">
      <w:pPr>
        <w:pStyle w:val="ListParagraph"/>
        <w:numPr>
          <w:ilvl w:val="0"/>
          <w:numId w:val="2"/>
        </w:numPr>
        <w:tabs>
          <w:tab w:val="left" w:pos="994"/>
        </w:tabs>
        <w:rPr>
          <w:sz w:val="22"/>
          <w:szCs w:val="22"/>
        </w:rPr>
      </w:pPr>
      <w:r w:rsidRPr="006E18DE">
        <w:rPr>
          <w:sz w:val="22"/>
          <w:szCs w:val="22"/>
        </w:rPr>
        <w:t>26 days leave per annum plus bank holidays</w:t>
      </w:r>
    </w:p>
    <w:p w14:paraId="0FE8D089" w14:textId="77777777" w:rsidR="0095214A" w:rsidRPr="00C30ED8" w:rsidRDefault="0095214A" w:rsidP="00691DD1">
      <w:pPr>
        <w:tabs>
          <w:tab w:val="left" w:pos="994"/>
        </w:tabs>
      </w:pPr>
    </w:p>
    <w:sectPr w:rsidR="0095214A" w:rsidRPr="00C30ED8" w:rsidSect="00497A3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Light">
    <w:altName w:val="Arial Nova Light"/>
    <w:charset w:val="00"/>
    <w:family w:val="auto"/>
    <w:pitch w:val="variable"/>
    <w:sig w:usb0="A00002FF" w:usb1="5000205B" w:usb2="00000002" w:usb3="00000000" w:csb0="00000007"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42A4D"/>
    <w:multiLevelType w:val="hybridMultilevel"/>
    <w:tmpl w:val="A2203C36"/>
    <w:lvl w:ilvl="0" w:tplc="7BB67074">
      <w:numFmt w:val="bullet"/>
      <w:lvlText w:val="-"/>
      <w:lvlJc w:val="left"/>
      <w:pPr>
        <w:ind w:left="420" w:hanging="360"/>
      </w:pPr>
      <w:rPr>
        <w:rFonts w:ascii="Calibri" w:eastAsia="Times New Roman" w:hAnsi="Calibri"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0D0A77BB"/>
    <w:multiLevelType w:val="hybridMultilevel"/>
    <w:tmpl w:val="2F18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6C14B1"/>
    <w:multiLevelType w:val="hybridMultilevel"/>
    <w:tmpl w:val="DDD4A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1E4A49"/>
    <w:multiLevelType w:val="hybridMultilevel"/>
    <w:tmpl w:val="4DDAF7CA"/>
    <w:lvl w:ilvl="0" w:tplc="C7CA3BE8">
      <w:numFmt w:val="bullet"/>
      <w:lvlText w:val="-"/>
      <w:lvlJc w:val="left"/>
      <w:pPr>
        <w:ind w:left="4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2417D5"/>
    <w:multiLevelType w:val="hybridMultilevel"/>
    <w:tmpl w:val="0D34D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9843A5"/>
    <w:multiLevelType w:val="hybridMultilevel"/>
    <w:tmpl w:val="09CE5DFA"/>
    <w:lvl w:ilvl="0" w:tplc="F436741E">
      <w:start w:val="10"/>
      <w:numFmt w:val="bullet"/>
      <w:lvlText w:val="-"/>
      <w:lvlJc w:val="left"/>
      <w:pPr>
        <w:ind w:left="720" w:hanging="360"/>
      </w:pPr>
      <w:rPr>
        <w:rFonts w:ascii="Calibri" w:eastAsia="Arial Unicode MS" w:hAnsi="Calibri" w:cs="Calibri" w:hint="default"/>
        <w:sz w:val="22"/>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5933235">
    <w:abstractNumId w:val="1"/>
  </w:num>
  <w:num w:numId="2" w16cid:durableId="870142546">
    <w:abstractNumId w:val="4"/>
  </w:num>
  <w:num w:numId="3" w16cid:durableId="937446251">
    <w:abstractNumId w:val="5"/>
  </w:num>
  <w:num w:numId="4" w16cid:durableId="45303657">
    <w:abstractNumId w:val="3"/>
  </w:num>
  <w:num w:numId="5" w16cid:durableId="1931503658">
    <w:abstractNumId w:val="0"/>
  </w:num>
  <w:num w:numId="6" w16cid:durableId="5609466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A33"/>
    <w:rsid w:val="0000457D"/>
    <w:rsid w:val="00043A36"/>
    <w:rsid w:val="000874B3"/>
    <w:rsid w:val="000D2EEE"/>
    <w:rsid w:val="000D338F"/>
    <w:rsid w:val="000F631C"/>
    <w:rsid w:val="00112A38"/>
    <w:rsid w:val="00113663"/>
    <w:rsid w:val="00117ACD"/>
    <w:rsid w:val="001412AA"/>
    <w:rsid w:val="001764F9"/>
    <w:rsid w:val="001E50AD"/>
    <w:rsid w:val="001E5E83"/>
    <w:rsid w:val="001F629D"/>
    <w:rsid w:val="002339E7"/>
    <w:rsid w:val="002B53B2"/>
    <w:rsid w:val="002C27E7"/>
    <w:rsid w:val="003008E3"/>
    <w:rsid w:val="00327050"/>
    <w:rsid w:val="004215AF"/>
    <w:rsid w:val="00423683"/>
    <w:rsid w:val="00431184"/>
    <w:rsid w:val="00444574"/>
    <w:rsid w:val="00460AD3"/>
    <w:rsid w:val="00472321"/>
    <w:rsid w:val="00497A33"/>
    <w:rsid w:val="004A19D7"/>
    <w:rsid w:val="004F5F27"/>
    <w:rsid w:val="00515517"/>
    <w:rsid w:val="00615A18"/>
    <w:rsid w:val="00621FA7"/>
    <w:rsid w:val="00670137"/>
    <w:rsid w:val="00685B97"/>
    <w:rsid w:val="006861C9"/>
    <w:rsid w:val="00691DD1"/>
    <w:rsid w:val="006B0D05"/>
    <w:rsid w:val="006B7D6C"/>
    <w:rsid w:val="006E18DE"/>
    <w:rsid w:val="006F50AF"/>
    <w:rsid w:val="00701353"/>
    <w:rsid w:val="0078779B"/>
    <w:rsid w:val="007B316D"/>
    <w:rsid w:val="007E2671"/>
    <w:rsid w:val="007F4C1B"/>
    <w:rsid w:val="00845430"/>
    <w:rsid w:val="00853DB7"/>
    <w:rsid w:val="00861EE2"/>
    <w:rsid w:val="00915F44"/>
    <w:rsid w:val="0095214A"/>
    <w:rsid w:val="009E2EF3"/>
    <w:rsid w:val="00A344B6"/>
    <w:rsid w:val="00A35FCB"/>
    <w:rsid w:val="00A43B39"/>
    <w:rsid w:val="00A66F2F"/>
    <w:rsid w:val="00A83121"/>
    <w:rsid w:val="00AD58C5"/>
    <w:rsid w:val="00B10380"/>
    <w:rsid w:val="00B2141A"/>
    <w:rsid w:val="00B34B95"/>
    <w:rsid w:val="00B816CE"/>
    <w:rsid w:val="00BB3F54"/>
    <w:rsid w:val="00C30ED8"/>
    <w:rsid w:val="00C31BA7"/>
    <w:rsid w:val="00C470BB"/>
    <w:rsid w:val="00D14AB5"/>
    <w:rsid w:val="00D25F60"/>
    <w:rsid w:val="00D50DEA"/>
    <w:rsid w:val="00DB2006"/>
    <w:rsid w:val="00DC7101"/>
    <w:rsid w:val="00E060E2"/>
    <w:rsid w:val="00E35A4D"/>
    <w:rsid w:val="00E51205"/>
    <w:rsid w:val="00E735DE"/>
    <w:rsid w:val="00EB4A1A"/>
    <w:rsid w:val="00F26C8D"/>
    <w:rsid w:val="00F328CC"/>
    <w:rsid w:val="00F71107"/>
    <w:rsid w:val="00FD0F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BB13C"/>
  <w15:chartTrackingRefBased/>
  <w15:docId w15:val="{F3798240-5E4C-DA4D-BF9B-CA93CD0B7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457D"/>
    <w:pPr>
      <w:ind w:left="720"/>
      <w:contextualSpacing/>
    </w:pPr>
  </w:style>
  <w:style w:type="paragraph" w:customStyle="1" w:styleId="Body">
    <w:name w:val="Body"/>
    <w:rsid w:val="00444574"/>
    <w:pPr>
      <w:pBdr>
        <w:top w:val="nil"/>
        <w:left w:val="nil"/>
        <w:bottom w:val="nil"/>
        <w:right w:val="nil"/>
        <w:between w:val="nil"/>
        <w:bar w:val="nil"/>
      </w:pBdr>
      <w:suppressAutoHyphens/>
      <w:spacing w:after="180" w:line="288" w:lineRule="auto"/>
    </w:pPr>
    <w:rPr>
      <w:rFonts w:ascii="Helvetica Neue Light" w:eastAsia="Arial Unicode MS" w:hAnsi="Helvetica Neue Light" w:cs="Arial Unicode MS"/>
      <w:color w:val="000000"/>
      <w:sz w:val="20"/>
      <w:szCs w:val="20"/>
      <w:bdr w:val="nil"/>
      <w:lang w:val="en-US"/>
    </w:rPr>
  </w:style>
  <w:style w:type="character" w:styleId="Emphasis">
    <w:name w:val="Emphasis"/>
    <w:rsid w:val="006861C9"/>
    <w:rPr>
      <w:b/>
      <w:bCs/>
      <w:lang w:val="en-US"/>
    </w:rPr>
  </w:style>
  <w:style w:type="paragraph" w:styleId="NoSpacing">
    <w:name w:val="No Spacing"/>
    <w:uiPriority w:val="1"/>
    <w:qFormat/>
    <w:rsid w:val="0095214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4ED5A2602F224492B0BF988024EA95" ma:contentTypeVersion="14" ma:contentTypeDescription="Create a new document." ma:contentTypeScope="" ma:versionID="4f5d644bbfb8cd205bb3eda83428d953">
  <xsd:schema xmlns:xsd="http://www.w3.org/2001/XMLSchema" xmlns:xs="http://www.w3.org/2001/XMLSchema" xmlns:p="http://schemas.microsoft.com/office/2006/metadata/properties" xmlns:ns3="2ef256ab-814b-4b27-8284-25a489934a2d" xmlns:ns4="4cdc625e-f055-42b0-9d9b-a7e40b5bc2e4" targetNamespace="http://schemas.microsoft.com/office/2006/metadata/properties" ma:root="true" ma:fieldsID="f51ee449c1823f27ce3d9febf005bd67" ns3:_="" ns4:_="">
    <xsd:import namespace="2ef256ab-814b-4b27-8284-25a489934a2d"/>
    <xsd:import namespace="4cdc625e-f055-42b0-9d9b-a7e40b5bc2e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f256ab-814b-4b27-8284-25a489934a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dc625e-f055-42b0-9d9b-a7e40b5bc2e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C48D6D-8A83-43B2-B382-FF6892E7CB4F}">
  <ds:schemaRefs>
    <ds:schemaRef ds:uri="http://schemas.microsoft.com/sharepoint/v3/contenttype/forms"/>
  </ds:schemaRefs>
</ds:datastoreItem>
</file>

<file path=customXml/itemProps2.xml><?xml version="1.0" encoding="utf-8"?>
<ds:datastoreItem xmlns:ds="http://schemas.openxmlformats.org/officeDocument/2006/customXml" ds:itemID="{30F7D0BF-BC03-4D25-BA07-EB4202F783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f256ab-814b-4b27-8284-25a489934a2d"/>
    <ds:schemaRef ds:uri="4cdc625e-f055-42b0-9d9b-a7e40b5bc2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762F77-769A-4A75-B758-C297B632355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Jones</dc:creator>
  <cp:keywords/>
  <dc:description/>
  <cp:lastModifiedBy>Olivia Parker</cp:lastModifiedBy>
  <cp:revision>16</cp:revision>
  <dcterms:created xsi:type="dcterms:W3CDTF">2026-10-27T15:39:00Z</dcterms:created>
  <dcterms:modified xsi:type="dcterms:W3CDTF">2026-10-28T11:50:00Z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0x010100224ED5A2602F224492B0BF988024EA95</vt:lpwstr>
  </property>
</Properties>
</file>