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D2F63" w14:textId="4C6387E3" w:rsidR="00497A33" w:rsidRDefault="00DE37DE" w:rsidP="00497A33">
      <w:pPr>
        <w:jc w:val="center"/>
      </w:pPr>
      <w:r>
        <w:rPr>
          <w:noProof/>
        </w:rPr>
        <mc:AlternateContent>
          <mc:Choice Requires="wps">
            <w:drawing>
              <wp:anchor distT="0" distB="0" distL="114300" distR="114300" simplePos="0" relativeHeight="251659264" behindDoc="0" locked="0" layoutInCell="1" allowOverlap="1" wp14:anchorId="79F77F07" wp14:editId="6A971E75">
                <wp:simplePos x="0" y="0"/>
                <wp:positionH relativeFrom="column">
                  <wp:posOffset>-784860</wp:posOffset>
                </wp:positionH>
                <wp:positionV relativeFrom="paragraph">
                  <wp:posOffset>662940</wp:posOffset>
                </wp:positionV>
                <wp:extent cx="8011160" cy="1234440"/>
                <wp:effectExtent l="0" t="0" r="27940" b="22860"/>
                <wp:wrapNone/>
                <wp:docPr id="2" name="Text Box 2"/>
                <wp:cNvGraphicFramePr/>
                <a:graphic xmlns:a="http://schemas.openxmlformats.org/drawingml/2006/main">
                  <a:graphicData uri="http://schemas.microsoft.com/office/word/2010/wordprocessingShape">
                    <wps:wsp>
                      <wps:cNvSpPr txBox="1"/>
                      <wps:spPr>
                        <a:xfrm>
                          <a:off x="0" y="0"/>
                          <a:ext cx="8011160" cy="1234440"/>
                        </a:xfrm>
                        <a:prstGeom prst="rect">
                          <a:avLst/>
                        </a:prstGeom>
                        <a:solidFill>
                          <a:srgbClr val="522675"/>
                        </a:solidFill>
                        <a:ln w="6350">
                          <a:solidFill>
                            <a:prstClr val="black"/>
                          </a:solidFill>
                        </a:ln>
                      </wps:spPr>
                      <wps:txbx>
                        <w:txbxContent>
                          <w:p w14:paraId="1F165A6C" w14:textId="77777777" w:rsidR="00DE37DE" w:rsidRDefault="00497A33" w:rsidP="00497A33">
                            <w:pPr>
                              <w:jc w:val="center"/>
                              <w:rPr>
                                <w:b/>
                                <w:bCs/>
                                <w:color w:val="FFFFFF" w:themeColor="background1"/>
                                <w:sz w:val="52"/>
                                <w:szCs w:val="52"/>
                              </w:rPr>
                            </w:pPr>
                            <w:r w:rsidRPr="00497A33">
                              <w:rPr>
                                <w:b/>
                                <w:bCs/>
                                <w:color w:val="FFFFFF" w:themeColor="background1"/>
                                <w:sz w:val="52"/>
                                <w:szCs w:val="52"/>
                              </w:rPr>
                              <w:t xml:space="preserve">REMEDI JOB PROFILE: </w:t>
                            </w:r>
                          </w:p>
                          <w:p w14:paraId="075E2F65" w14:textId="62101C30" w:rsidR="009A4427" w:rsidRDefault="004F329C" w:rsidP="00497A33">
                            <w:pPr>
                              <w:jc w:val="center"/>
                              <w:rPr>
                                <w:b/>
                                <w:bCs/>
                                <w:color w:val="FFFFFF" w:themeColor="background1"/>
                                <w:sz w:val="52"/>
                                <w:szCs w:val="52"/>
                              </w:rPr>
                            </w:pPr>
                            <w:r>
                              <w:rPr>
                                <w:b/>
                                <w:bCs/>
                                <w:color w:val="FFFFFF" w:themeColor="background1"/>
                                <w:sz w:val="52"/>
                                <w:szCs w:val="52"/>
                              </w:rPr>
                              <w:t>Administrator</w:t>
                            </w:r>
                            <w:r w:rsidR="009A4427">
                              <w:rPr>
                                <w:b/>
                                <w:bCs/>
                                <w:color w:val="FFFFFF" w:themeColor="background1"/>
                                <w:sz w:val="52"/>
                                <w:szCs w:val="52"/>
                              </w:rPr>
                              <w:t xml:space="preserve"> </w:t>
                            </w:r>
                            <w:r w:rsidR="00DE37DE">
                              <w:rPr>
                                <w:b/>
                                <w:bCs/>
                                <w:color w:val="FFFFFF" w:themeColor="background1"/>
                                <w:sz w:val="52"/>
                                <w:szCs w:val="52"/>
                              </w:rPr>
                              <w:t>Cheshire Services</w:t>
                            </w:r>
                          </w:p>
                          <w:p w14:paraId="2148AA32" w14:textId="3B28B952" w:rsidR="00497A33" w:rsidRPr="009A4427" w:rsidRDefault="00DE37DE" w:rsidP="00497A33">
                            <w:pPr>
                              <w:jc w:val="center"/>
                              <w:rPr>
                                <w:b/>
                                <w:bCs/>
                                <w:color w:val="FFFFFF" w:themeColor="background1"/>
                                <w:sz w:val="48"/>
                                <w:szCs w:val="48"/>
                              </w:rPr>
                            </w:pPr>
                            <w:r>
                              <w:rPr>
                                <w:b/>
                                <w:bCs/>
                                <w:color w:val="FFFFFF" w:themeColor="background1"/>
                                <w:sz w:val="48"/>
                                <w:szCs w:val="48"/>
                              </w:rPr>
                              <w:t>35</w:t>
                            </w:r>
                            <w:r w:rsidR="009A4427" w:rsidRPr="009A4427">
                              <w:rPr>
                                <w:b/>
                                <w:bCs/>
                                <w:color w:val="FFFFFF" w:themeColor="background1"/>
                                <w:sz w:val="48"/>
                                <w:szCs w:val="48"/>
                              </w:rPr>
                              <w:t xml:space="preserve"> h</w:t>
                            </w:r>
                            <w:r w:rsidR="009A4427">
                              <w:rPr>
                                <w:b/>
                                <w:bCs/>
                                <w:color w:val="FFFFFF" w:themeColor="background1"/>
                                <w:sz w:val="48"/>
                                <w:szCs w:val="48"/>
                              </w:rPr>
                              <w:t xml:space="preserve">ours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9F77F07" id="_x0000_t202" coordsize="21600,21600" o:spt="202" path="m,l,21600r21600,l21600,xe">
                <v:stroke joinstyle="miter"/>
                <v:path gradientshapeok="t" o:connecttype="rect"/>
              </v:shapetype>
              <v:shape id="Text Box 2" o:spid="_x0000_s1026" type="#_x0000_t202" style="position:absolute;left:0;text-align:left;margin-left:-61.8pt;margin-top:52.2pt;width:630.8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" fillcolor="#522675" strokeweight=".5pt">
                <v:textbox>
                  <w:txbxContent>
                    <w:p w14:paraId="1F165A6C" w14:textId="77777777" w:rsidR="00DE37DE" w:rsidRDefault="00497A33" w:rsidP="00497A33">
                      <w:pPr>
                        <w:jc w:val="center"/>
                        <w:rPr>
                          <w:b/>
                          <w:bCs/>
                          <w:color w:val="FFFFFF" w:themeColor="background1"/>
                          <w:sz w:val="52"/>
                          <w:szCs w:val="52"/>
                        </w:rPr>
                      </w:pPr>
                      <w:r w:rsidRPr="00497A33">
                        <w:rPr>
                          <w:b/>
                          <w:bCs/>
                          <w:color w:val="FFFFFF" w:themeColor="background1"/>
                          <w:sz w:val="52"/>
                          <w:szCs w:val="52"/>
                        </w:rPr>
                        <w:t xml:space="preserve">REMEDI JOB PROFILE: </w:t>
                      </w:r>
                    </w:p>
                    <w:p w14:paraId="075E2F65" w14:textId="62101C30" w:rsidR="009A4427" w:rsidRDefault="004F329C" w:rsidP="00497A33">
                      <w:pPr>
                        <w:jc w:val="center"/>
                        <w:rPr>
                          <w:b/>
                          <w:bCs/>
                          <w:color w:val="FFFFFF" w:themeColor="background1"/>
                          <w:sz w:val="52"/>
                          <w:szCs w:val="52"/>
                        </w:rPr>
                      </w:pPr>
                      <w:r>
                        <w:rPr>
                          <w:b/>
                          <w:bCs/>
                          <w:color w:val="FFFFFF" w:themeColor="background1"/>
                          <w:sz w:val="52"/>
                          <w:szCs w:val="52"/>
                        </w:rPr>
                        <w:t>Administrator</w:t>
                      </w:r>
                      <w:r w:rsidR="009A4427">
                        <w:rPr>
                          <w:b/>
                          <w:bCs/>
                          <w:color w:val="FFFFFF" w:themeColor="background1"/>
                          <w:sz w:val="52"/>
                          <w:szCs w:val="52"/>
                        </w:rPr>
                        <w:t xml:space="preserve"> </w:t>
                      </w:r>
                      <w:r w:rsidR="00DE37DE">
                        <w:rPr>
                          <w:b/>
                          <w:bCs/>
                          <w:color w:val="FFFFFF" w:themeColor="background1"/>
                          <w:sz w:val="52"/>
                          <w:szCs w:val="52"/>
                        </w:rPr>
                        <w:t>Cheshire Services</w:t>
                      </w:r>
                    </w:p>
                    <w:p w14:paraId="2148AA32" w14:textId="3B28B952" w:rsidR="00497A33" w:rsidRPr="009A4427" w:rsidRDefault="00DE37DE" w:rsidP="00497A33">
                      <w:pPr>
                        <w:jc w:val="center"/>
                        <w:rPr>
                          <w:b/>
                          <w:bCs/>
                          <w:color w:val="FFFFFF" w:themeColor="background1"/>
                          <w:sz w:val="48"/>
                          <w:szCs w:val="48"/>
                        </w:rPr>
                      </w:pPr>
                      <w:r>
                        <w:rPr>
                          <w:b/>
                          <w:bCs/>
                          <w:color w:val="FFFFFF" w:themeColor="background1"/>
                          <w:sz w:val="48"/>
                          <w:szCs w:val="48"/>
                        </w:rPr>
                        <w:t>35</w:t>
                      </w:r>
                      <w:r w:rsidR="009A4427" w:rsidRPr="009A4427">
                        <w:rPr>
                          <w:b/>
                          <w:bCs/>
                          <w:color w:val="FFFFFF" w:themeColor="background1"/>
                          <w:sz w:val="48"/>
                          <w:szCs w:val="48"/>
                        </w:rPr>
                        <w:t xml:space="preserve"> h</w:t>
                      </w:r>
                      <w:r w:rsidR="009A4427">
                        <w:rPr>
                          <w:b/>
                          <w:bCs/>
                          <w:color w:val="FFFFFF" w:themeColor="background1"/>
                          <w:sz w:val="48"/>
                          <w:szCs w:val="48"/>
                        </w:rPr>
                        <w:t xml:space="preserve">ours </w:t>
                      </w:r>
                    </w:p>
                  </w:txbxContent>
                </v:textbox>
              </v:shape>
            </w:pict>
          </mc:Fallback>
        </mc:AlternateContent>
      </w:r>
      <w:r w:rsidR="00497A33">
        <w:rPr>
          <w:noProof/>
        </w:rPr>
        <w:drawing>
          <wp:inline distT="0" distB="0" distL="0" distR="0" wp14:anchorId="1D296881" wp14:editId="4D44D9E4">
            <wp:extent cx="1817920" cy="604429"/>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2446" cy="662456"/>
                    </a:xfrm>
                    <a:prstGeom prst="rect">
                      <a:avLst/>
                    </a:prstGeom>
                  </pic:spPr>
                </pic:pic>
              </a:graphicData>
            </a:graphic>
          </wp:inline>
        </w:drawing>
      </w:r>
    </w:p>
    <w:p w14:paraId="77E1A383" w14:textId="52100A2F" w:rsidR="00497A33" w:rsidRPr="00497A33" w:rsidRDefault="00497A33" w:rsidP="00497A33"/>
    <w:p w14:paraId="2020F8DC" w14:textId="2BF7C1FA" w:rsidR="00497A33" w:rsidRPr="00497A33" w:rsidRDefault="00497A33" w:rsidP="00497A33"/>
    <w:p w14:paraId="5AD9542F" w14:textId="5E7F6A09" w:rsidR="00497A33" w:rsidRPr="00497A33" w:rsidRDefault="00497A33" w:rsidP="00497A33"/>
    <w:p w14:paraId="5913C8BD" w14:textId="6708E2F5" w:rsidR="00497A33" w:rsidRPr="00497A33" w:rsidRDefault="00497A33" w:rsidP="00497A33"/>
    <w:p w14:paraId="5AF7CB36" w14:textId="6F3BBA45" w:rsidR="00497A33" w:rsidRPr="00497A33" w:rsidRDefault="00497A33" w:rsidP="00497A33"/>
    <w:p w14:paraId="6165D93B" w14:textId="1B4BA97E" w:rsidR="00497A33" w:rsidRPr="00497A33" w:rsidRDefault="00497A33" w:rsidP="00497A33"/>
    <w:p w14:paraId="40B20052" w14:textId="07C31073" w:rsidR="00497A33" w:rsidRPr="00497A33" w:rsidRDefault="00497A33" w:rsidP="00497A33"/>
    <w:p w14:paraId="346D7635" w14:textId="77777777" w:rsidR="009E285E" w:rsidRPr="002D4334" w:rsidRDefault="009E285E" w:rsidP="009E285E">
      <w:pPr>
        <w:tabs>
          <w:tab w:val="left" w:pos="994"/>
        </w:tabs>
        <w:rPr>
          <w:bCs/>
        </w:rPr>
      </w:pPr>
      <w:r w:rsidRPr="002D4334">
        <w:rPr>
          <w:bCs/>
        </w:rPr>
        <w:t>Are you empathic and caring?</w:t>
      </w:r>
    </w:p>
    <w:p w14:paraId="665C8DAB" w14:textId="77777777" w:rsidR="009E285E" w:rsidRPr="00727F35" w:rsidRDefault="009E285E" w:rsidP="009E285E">
      <w:pPr>
        <w:tabs>
          <w:tab w:val="left" w:pos="994"/>
        </w:tabs>
        <w:rPr>
          <w:bCs/>
        </w:rPr>
      </w:pPr>
      <w:r w:rsidRPr="00727F35">
        <w:rPr>
          <w:bCs/>
        </w:rPr>
        <w:t>Do you want a job that makes a positive change to people’s lives?</w:t>
      </w:r>
    </w:p>
    <w:p w14:paraId="07B3BEBA" w14:textId="77777777" w:rsidR="009E285E" w:rsidRDefault="009E285E" w:rsidP="009E285E">
      <w:pPr>
        <w:tabs>
          <w:tab w:val="left" w:pos="994"/>
        </w:tabs>
        <w:rPr>
          <w:color w:val="000000" w:themeColor="text1"/>
        </w:rPr>
      </w:pPr>
      <w:r>
        <w:rPr>
          <w:color w:val="000000" w:themeColor="text1"/>
        </w:rPr>
        <w:t>Do you want to help people be the people they can and want to be?</w:t>
      </w:r>
    </w:p>
    <w:p w14:paraId="7E92510A" w14:textId="355B6C4A" w:rsidR="00727F35" w:rsidRDefault="00727F35" w:rsidP="00497A33"/>
    <w:p w14:paraId="0F56131A" w14:textId="001B01A3" w:rsidR="009E285E" w:rsidRDefault="009E285E" w:rsidP="00497A33">
      <w:pPr>
        <w:rPr>
          <w:b/>
          <w:color w:val="000000" w:themeColor="text1"/>
        </w:rPr>
      </w:pPr>
      <w:r w:rsidRPr="002D4334">
        <w:rPr>
          <w:b/>
          <w:color w:val="000000" w:themeColor="text1"/>
        </w:rPr>
        <w:t>If yes, then we’d love to hear from you</w:t>
      </w:r>
    </w:p>
    <w:p w14:paraId="271A687D" w14:textId="77777777" w:rsidR="009E285E" w:rsidRDefault="009E285E" w:rsidP="00497A33"/>
    <w:p w14:paraId="0E3581D7" w14:textId="2031FFDE" w:rsidR="00497A33" w:rsidRDefault="00497A33" w:rsidP="00497A33">
      <w:pPr>
        <w:tabs>
          <w:tab w:val="left" w:pos="994"/>
        </w:tabs>
        <w:rPr>
          <w:b/>
          <w:bCs/>
          <w:color w:val="522675"/>
        </w:rPr>
      </w:pPr>
      <w:r w:rsidRPr="00497A33">
        <w:rPr>
          <w:b/>
          <w:bCs/>
          <w:color w:val="522675"/>
        </w:rPr>
        <w:t>PROF</w:t>
      </w:r>
      <w:r w:rsidRPr="00F752FA">
        <w:rPr>
          <w:b/>
          <w:bCs/>
          <w:color w:val="522675"/>
        </w:rPr>
        <w:t>ILE</w:t>
      </w:r>
    </w:p>
    <w:p w14:paraId="4EE7CC4A" w14:textId="77777777" w:rsidR="000471A4" w:rsidRPr="00F752FA" w:rsidRDefault="000471A4" w:rsidP="000471A4">
      <w:pPr>
        <w:pStyle w:val="ListParagraph"/>
        <w:tabs>
          <w:tab w:val="left" w:pos="994"/>
        </w:tabs>
        <w:ind w:left="0"/>
        <w:rPr>
          <w:highlight w:val="yellow"/>
        </w:rPr>
      </w:pPr>
    </w:p>
    <w:p w14:paraId="2E8BABF6" w14:textId="3DB57EA5" w:rsidR="00B2737C" w:rsidRDefault="00B2737C" w:rsidP="0005757C">
      <w:pPr>
        <w:tabs>
          <w:tab w:val="left" w:pos="994"/>
        </w:tabs>
      </w:pPr>
      <w:r>
        <w:t xml:space="preserve">We are pleased to be developing a new team of youth workers in </w:t>
      </w:r>
      <w:r w:rsidR="00DE37DE">
        <w:t>Cheshire</w:t>
      </w:r>
      <w:r>
        <w:t xml:space="preserve"> as part of a Youth violence project.</w:t>
      </w:r>
    </w:p>
    <w:p w14:paraId="09A251C8" w14:textId="33280B7F" w:rsidR="00B2737C" w:rsidRDefault="00B2737C" w:rsidP="0005757C">
      <w:pPr>
        <w:tabs>
          <w:tab w:val="left" w:pos="994"/>
        </w:tabs>
      </w:pPr>
    </w:p>
    <w:p w14:paraId="224DD690" w14:textId="5B072144" w:rsidR="00B2737C" w:rsidRDefault="00B2737C" w:rsidP="0005757C">
      <w:pPr>
        <w:tabs>
          <w:tab w:val="left" w:pos="994"/>
        </w:tabs>
      </w:pPr>
      <w:r>
        <w:t xml:space="preserve">We are looking for an </w:t>
      </w:r>
      <w:r w:rsidR="009E0371">
        <w:t xml:space="preserve">experienced </w:t>
      </w:r>
      <w:r>
        <w:t>administrator to support this new tea</w:t>
      </w:r>
      <w:r w:rsidR="00DE37DE">
        <w:t xml:space="preserve">m and the other exciting services we provide across Cheshire. </w:t>
      </w:r>
    </w:p>
    <w:p w14:paraId="5F80B05C" w14:textId="00F822AB" w:rsidR="00B2737C" w:rsidRDefault="00B2737C" w:rsidP="00B2737C">
      <w:pPr>
        <w:spacing w:before="100" w:beforeAutospacing="1" w:after="100" w:afterAutospacing="1"/>
        <w:rPr>
          <w:rFonts w:eastAsia="Times New Roman"/>
          <w:color w:val="000000"/>
        </w:rPr>
      </w:pPr>
      <w:r>
        <w:t xml:space="preserve">Responsibilities </w:t>
      </w:r>
      <w:r>
        <w:rPr>
          <w:rFonts w:eastAsia="Times New Roman"/>
          <w:color w:val="000000"/>
        </w:rPr>
        <w:t>will largely be: receiving referrals/liaison with coordinator/allocation of cases/maintenance of systems/production of output and outcome reports</w:t>
      </w:r>
      <w:r w:rsidR="00DE37DE">
        <w:rPr>
          <w:rFonts w:eastAsia="Times New Roman"/>
          <w:color w:val="000000"/>
        </w:rPr>
        <w:t xml:space="preserve">/oversight of spreadsheets. </w:t>
      </w:r>
    </w:p>
    <w:p w14:paraId="30DD7D20" w14:textId="5792B921" w:rsidR="00B2737C" w:rsidRDefault="00B2737C" w:rsidP="0005757C">
      <w:pPr>
        <w:tabs>
          <w:tab w:val="left" w:pos="994"/>
        </w:tabs>
      </w:pPr>
      <w:r>
        <w:t xml:space="preserve">This role is </w:t>
      </w:r>
      <w:r w:rsidR="00DE37DE">
        <w:t xml:space="preserve">mainly </w:t>
      </w:r>
      <w:r>
        <w:t xml:space="preserve">homeworking, with requirement to travel for training and meetings. </w:t>
      </w:r>
    </w:p>
    <w:p w14:paraId="19DD9073" w14:textId="77777777" w:rsidR="00B2737C" w:rsidRDefault="00B2737C" w:rsidP="0005757C">
      <w:pPr>
        <w:tabs>
          <w:tab w:val="left" w:pos="994"/>
        </w:tabs>
      </w:pPr>
    </w:p>
    <w:p w14:paraId="3E20A027" w14:textId="77777777" w:rsidR="000471A4" w:rsidRPr="00F752FA" w:rsidRDefault="000471A4" w:rsidP="00497A33">
      <w:pPr>
        <w:tabs>
          <w:tab w:val="left" w:pos="994"/>
        </w:tabs>
        <w:rPr>
          <w:b/>
          <w:bCs/>
          <w:color w:val="522675"/>
        </w:rPr>
      </w:pPr>
      <w:r w:rsidRPr="00F752FA">
        <w:rPr>
          <w:b/>
          <w:bCs/>
          <w:color w:val="522675"/>
        </w:rPr>
        <w:t xml:space="preserve">The skills and qualities you will need to do the job well are: </w:t>
      </w:r>
    </w:p>
    <w:p w14:paraId="73499C2F" w14:textId="77777777" w:rsidR="000471A4" w:rsidRDefault="000471A4" w:rsidP="00497A33">
      <w:pPr>
        <w:tabs>
          <w:tab w:val="left" w:pos="994"/>
        </w:tabs>
      </w:pPr>
    </w:p>
    <w:p w14:paraId="4F5F9A81" w14:textId="5ABCE84D" w:rsidR="000471A4" w:rsidRDefault="000471A4" w:rsidP="00497A33">
      <w:pPr>
        <w:tabs>
          <w:tab w:val="left" w:pos="994"/>
        </w:tabs>
      </w:pPr>
      <w:r w:rsidRPr="00F752FA">
        <w:rPr>
          <w:b/>
          <w:bCs/>
          <w:color w:val="522675"/>
        </w:rPr>
        <w:t>Communication</w:t>
      </w:r>
      <w:r>
        <w:t xml:space="preserve"> – </w:t>
      </w:r>
      <w:r w:rsidR="00B242B6">
        <w:t>Good c</w:t>
      </w:r>
      <w:r w:rsidR="00FC26EF" w:rsidRPr="00FC26EF">
        <w:t>ommunica</w:t>
      </w:r>
      <w:r w:rsidR="00B242B6">
        <w:t>tion skills</w:t>
      </w:r>
      <w:r w:rsidR="00FC26EF" w:rsidRPr="00FC26EF">
        <w:t xml:space="preserve"> with people is an essential part of this role. </w:t>
      </w:r>
      <w:r w:rsidR="00B2737C">
        <w:t xml:space="preserve">Working with </w:t>
      </w:r>
      <w:proofErr w:type="gramStart"/>
      <w:r w:rsidR="00B2737C">
        <w:t xml:space="preserve">the  </w:t>
      </w:r>
      <w:proofErr w:type="spellStart"/>
      <w:r w:rsidR="00DE37DE">
        <w:t>Remedi</w:t>
      </w:r>
      <w:proofErr w:type="spellEnd"/>
      <w:proofErr w:type="gramEnd"/>
      <w:r w:rsidR="00DE37DE">
        <w:t xml:space="preserve"> team </w:t>
      </w:r>
      <w:r w:rsidR="00B2737C">
        <w:t xml:space="preserve">and communicating with our partner agencies </w:t>
      </w:r>
      <w:r w:rsidR="00DE37DE">
        <w:t xml:space="preserve">and the </w:t>
      </w:r>
      <w:r w:rsidR="00B2737C">
        <w:t>where required</w:t>
      </w:r>
      <w:r w:rsidR="00DE37DE">
        <w:t xml:space="preserve">. </w:t>
      </w:r>
    </w:p>
    <w:p w14:paraId="05E9465E" w14:textId="77777777" w:rsidR="00B2737C" w:rsidRDefault="00B2737C" w:rsidP="00497A33">
      <w:pPr>
        <w:tabs>
          <w:tab w:val="left" w:pos="994"/>
        </w:tabs>
      </w:pPr>
    </w:p>
    <w:p w14:paraId="7509D8DF" w14:textId="122CD31C" w:rsidR="000471A4" w:rsidRDefault="000471A4" w:rsidP="00497A33">
      <w:pPr>
        <w:tabs>
          <w:tab w:val="left" w:pos="994"/>
        </w:tabs>
      </w:pPr>
      <w:r w:rsidRPr="00F752FA">
        <w:rPr>
          <w:b/>
          <w:bCs/>
          <w:color w:val="522675"/>
        </w:rPr>
        <w:t>Flexibility</w:t>
      </w:r>
      <w:r>
        <w:t xml:space="preserve"> –</w:t>
      </w:r>
      <w:r w:rsidR="009A7FE9" w:rsidRPr="009A7FE9">
        <w:t>Working in this role requires a flexible approach</w:t>
      </w:r>
      <w:r w:rsidR="00B2737C">
        <w:t xml:space="preserve">, we offer flexible working and on occasion will ask you to adjust your working hours to support with team meetings/ training. </w:t>
      </w:r>
      <w:r>
        <w:t xml:space="preserve"> </w:t>
      </w:r>
    </w:p>
    <w:p w14:paraId="18D03D88" w14:textId="77777777" w:rsidR="009A7FE9" w:rsidRDefault="009A7FE9" w:rsidP="00497A33">
      <w:pPr>
        <w:tabs>
          <w:tab w:val="left" w:pos="994"/>
        </w:tabs>
      </w:pPr>
    </w:p>
    <w:p w14:paraId="104AF03B" w14:textId="2BE33D2A" w:rsidR="00DD1DC8" w:rsidRDefault="000471A4" w:rsidP="00497A33">
      <w:pPr>
        <w:tabs>
          <w:tab w:val="left" w:pos="994"/>
        </w:tabs>
      </w:pPr>
      <w:r w:rsidRPr="00F752FA">
        <w:rPr>
          <w:b/>
          <w:bCs/>
          <w:color w:val="522675"/>
        </w:rPr>
        <w:t>Motivation</w:t>
      </w:r>
      <w:r>
        <w:t xml:space="preserve"> – </w:t>
      </w:r>
      <w:r w:rsidR="00DD1DC8" w:rsidRPr="00DD1DC8">
        <w:t xml:space="preserve">You will have to work </w:t>
      </w:r>
      <w:r w:rsidR="00DE37DE">
        <w:t>on</w:t>
      </w:r>
      <w:r w:rsidR="00DD1DC8" w:rsidRPr="00DD1DC8">
        <w:t xml:space="preserve"> your own initiative and make judgements that </w:t>
      </w:r>
      <w:r w:rsidR="0004633E" w:rsidRPr="00DD1DC8">
        <w:t>consider</w:t>
      </w:r>
      <w:r w:rsidR="00DD1DC8" w:rsidRPr="00DD1DC8">
        <w:t xml:space="preserve"> the needs of the people you are working with, your own workload and the specific contract requirements. You will have a </w:t>
      </w:r>
      <w:proofErr w:type="spellStart"/>
      <w:r w:rsidR="00DD1DC8" w:rsidRPr="00DD1DC8">
        <w:t>Remedi</w:t>
      </w:r>
      <w:proofErr w:type="spellEnd"/>
      <w:r w:rsidR="00DD1DC8" w:rsidRPr="00DD1DC8">
        <w:t xml:space="preserve"> manager and other </w:t>
      </w:r>
      <w:proofErr w:type="spellStart"/>
      <w:r w:rsidR="00DD1DC8" w:rsidRPr="00DD1DC8">
        <w:t>Remedi</w:t>
      </w:r>
      <w:proofErr w:type="spellEnd"/>
      <w:r w:rsidR="00DD1DC8" w:rsidRPr="00DD1DC8">
        <w:t xml:space="preserve"> colleagues based with you (undertaking different roles)</w:t>
      </w:r>
      <w:r w:rsidR="00DE37DE">
        <w:t xml:space="preserve">. </w:t>
      </w:r>
    </w:p>
    <w:p w14:paraId="4DC7BFA4" w14:textId="77777777" w:rsidR="000471A4" w:rsidRDefault="000471A4" w:rsidP="00497A33">
      <w:pPr>
        <w:tabs>
          <w:tab w:val="left" w:pos="994"/>
        </w:tabs>
      </w:pPr>
    </w:p>
    <w:p w14:paraId="10904C7C" w14:textId="77777777" w:rsidR="000471A4" w:rsidRDefault="000471A4" w:rsidP="00497A33">
      <w:pPr>
        <w:tabs>
          <w:tab w:val="left" w:pos="994"/>
        </w:tabs>
      </w:pPr>
      <w:r w:rsidRPr="00F752FA">
        <w:rPr>
          <w:b/>
          <w:bCs/>
          <w:color w:val="522675"/>
        </w:rPr>
        <w:t>IT Capable</w:t>
      </w:r>
      <w:r w:rsidRPr="00F752FA">
        <w:rPr>
          <w:color w:val="522675"/>
        </w:rPr>
        <w:t xml:space="preserve"> </w:t>
      </w:r>
      <w:r>
        <w:t xml:space="preserve">– it is essential that you are proficient in using: </w:t>
      </w:r>
    </w:p>
    <w:p w14:paraId="5B0849A6" w14:textId="77777777" w:rsidR="000471A4" w:rsidRDefault="000471A4" w:rsidP="00497A33">
      <w:pPr>
        <w:tabs>
          <w:tab w:val="left" w:pos="994"/>
        </w:tabs>
      </w:pPr>
      <w:r>
        <w:t xml:space="preserve">• Email </w:t>
      </w:r>
    </w:p>
    <w:p w14:paraId="243B8CE7" w14:textId="77777777" w:rsidR="000471A4" w:rsidRDefault="000471A4" w:rsidP="00497A33">
      <w:pPr>
        <w:tabs>
          <w:tab w:val="left" w:pos="994"/>
        </w:tabs>
      </w:pPr>
      <w:r>
        <w:t xml:space="preserve">• Electronic calendars </w:t>
      </w:r>
    </w:p>
    <w:p w14:paraId="61046F9E" w14:textId="77777777" w:rsidR="000471A4" w:rsidRDefault="000471A4" w:rsidP="00497A33">
      <w:pPr>
        <w:tabs>
          <w:tab w:val="left" w:pos="994"/>
        </w:tabs>
      </w:pPr>
      <w:r>
        <w:t xml:space="preserve">• Word </w:t>
      </w:r>
    </w:p>
    <w:p w14:paraId="28711536" w14:textId="77777777" w:rsidR="000471A4" w:rsidRDefault="000471A4" w:rsidP="00497A33">
      <w:pPr>
        <w:tabs>
          <w:tab w:val="left" w:pos="994"/>
        </w:tabs>
      </w:pPr>
      <w:r>
        <w:t xml:space="preserve">• Excel </w:t>
      </w:r>
    </w:p>
    <w:p w14:paraId="73075AFD" w14:textId="4921CDF5" w:rsidR="000471A4" w:rsidRDefault="000471A4" w:rsidP="00497A33">
      <w:pPr>
        <w:tabs>
          <w:tab w:val="left" w:pos="994"/>
        </w:tabs>
      </w:pPr>
      <w:r>
        <w:t xml:space="preserve">• MS Teams/Zoom </w:t>
      </w:r>
    </w:p>
    <w:p w14:paraId="30E6FCA8" w14:textId="77777777" w:rsidR="007F6F00" w:rsidRDefault="007F6F00" w:rsidP="00497A33">
      <w:pPr>
        <w:tabs>
          <w:tab w:val="left" w:pos="994"/>
        </w:tabs>
      </w:pPr>
    </w:p>
    <w:p w14:paraId="3AFE0DFB" w14:textId="208ADF9B" w:rsidR="000A50E0" w:rsidRDefault="002427FA" w:rsidP="003812A8">
      <w:pPr>
        <w:tabs>
          <w:tab w:val="left" w:pos="994"/>
        </w:tabs>
      </w:pPr>
      <w:r>
        <w:t>You will also be trained in</w:t>
      </w:r>
      <w:r w:rsidR="006C553E">
        <w:t xml:space="preserve"> case management systems</w:t>
      </w:r>
      <w:r w:rsidR="000A50E0">
        <w:t xml:space="preserve">. </w:t>
      </w:r>
      <w:r w:rsidR="000A50E0" w:rsidRPr="000A50E0">
        <w:t>Recording is vital in showcasing the great work you will be doing and is often a contract requirement. You will need to produce accurate written reports in a professional manner and submit these in a timely fashion on to the relevant case management system.</w:t>
      </w:r>
    </w:p>
    <w:p w14:paraId="70896A96" w14:textId="77777777" w:rsidR="000471A4" w:rsidRDefault="000471A4" w:rsidP="00497A33">
      <w:pPr>
        <w:tabs>
          <w:tab w:val="left" w:pos="994"/>
        </w:tabs>
      </w:pPr>
    </w:p>
    <w:p w14:paraId="7C6E04CB" w14:textId="77777777" w:rsidR="007C2FBD" w:rsidRDefault="000471A4" w:rsidP="007C2FBD">
      <w:pPr>
        <w:tabs>
          <w:tab w:val="left" w:pos="994"/>
        </w:tabs>
      </w:pPr>
      <w:r w:rsidRPr="00F752FA">
        <w:rPr>
          <w:b/>
          <w:bCs/>
          <w:color w:val="522675"/>
        </w:rPr>
        <w:lastRenderedPageBreak/>
        <w:t xml:space="preserve">Safety </w:t>
      </w:r>
      <w:r>
        <w:t xml:space="preserve">– </w:t>
      </w:r>
      <w:r w:rsidR="007C2FBD">
        <w:t>We want you to work safely in all aspects of your role. This will mean following our own internal policies and procedures (and the youth justice service policy on safeguarding and data protection) and will require you to consider safety in relation to the following aspects:</w:t>
      </w:r>
    </w:p>
    <w:p w14:paraId="23BAE01A" w14:textId="77777777" w:rsidR="007C2FBD" w:rsidRDefault="007C2FBD" w:rsidP="007C2FBD">
      <w:pPr>
        <w:tabs>
          <w:tab w:val="left" w:pos="994"/>
        </w:tabs>
      </w:pPr>
      <w:r>
        <w:t>•</w:t>
      </w:r>
      <w:r>
        <w:tab/>
        <w:t>Safeguarding</w:t>
      </w:r>
    </w:p>
    <w:p w14:paraId="5333FEC4" w14:textId="77777777" w:rsidR="007C2FBD" w:rsidRDefault="007C2FBD" w:rsidP="007C2FBD">
      <w:pPr>
        <w:tabs>
          <w:tab w:val="left" w:pos="994"/>
        </w:tabs>
      </w:pPr>
      <w:r>
        <w:t>•</w:t>
      </w:r>
      <w:r>
        <w:tab/>
        <w:t>Data Protection</w:t>
      </w:r>
    </w:p>
    <w:p w14:paraId="07D278C2" w14:textId="0CC17D52" w:rsidR="001F629D" w:rsidRDefault="007C2FBD" w:rsidP="007C2FBD">
      <w:pPr>
        <w:tabs>
          <w:tab w:val="left" w:pos="994"/>
        </w:tabs>
      </w:pPr>
      <w:r>
        <w:t>•</w:t>
      </w:r>
      <w:r>
        <w:tab/>
        <w:t>Confidentiality</w:t>
      </w:r>
    </w:p>
    <w:p w14:paraId="3988A16E" w14:textId="358986C7" w:rsidR="001F629D" w:rsidRDefault="001F629D" w:rsidP="00497A33">
      <w:pPr>
        <w:tabs>
          <w:tab w:val="left" w:pos="994"/>
        </w:tabs>
        <w:rPr>
          <w:color w:val="000000" w:themeColor="text1"/>
        </w:rPr>
      </w:pPr>
    </w:p>
    <w:p w14:paraId="75E31EB1" w14:textId="5778F940" w:rsidR="001F629D" w:rsidRDefault="001F629D" w:rsidP="00497A33">
      <w:pPr>
        <w:tabs>
          <w:tab w:val="left" w:pos="994"/>
        </w:tabs>
        <w:rPr>
          <w:b/>
          <w:bCs/>
          <w:color w:val="522675"/>
        </w:rPr>
      </w:pPr>
      <w:r w:rsidRPr="001F629D">
        <w:rPr>
          <w:b/>
          <w:bCs/>
          <w:color w:val="522675"/>
        </w:rPr>
        <w:t>WHAT TO EXPECT</w:t>
      </w:r>
    </w:p>
    <w:p w14:paraId="217CF202" w14:textId="598938DA" w:rsidR="00983FC2" w:rsidRPr="00B2737C" w:rsidRDefault="00C3728E" w:rsidP="00B2737C">
      <w:pPr>
        <w:tabs>
          <w:tab w:val="left" w:pos="994"/>
        </w:tabs>
      </w:pPr>
      <w:r w:rsidRPr="00C3728E">
        <w:rPr>
          <w:bCs/>
          <w:color w:val="000000" w:themeColor="text1"/>
        </w:rPr>
        <w:t xml:space="preserve">The role </w:t>
      </w:r>
      <w:r w:rsidR="00613382">
        <w:rPr>
          <w:bCs/>
          <w:color w:val="000000" w:themeColor="text1"/>
        </w:rPr>
        <w:t xml:space="preserve">is </w:t>
      </w:r>
      <w:r w:rsidR="00B2737C">
        <w:rPr>
          <w:bCs/>
          <w:color w:val="000000" w:themeColor="text1"/>
        </w:rPr>
        <w:t>home working</w:t>
      </w:r>
      <w:r w:rsidRPr="00C3728E">
        <w:rPr>
          <w:bCs/>
          <w:color w:val="000000" w:themeColor="text1"/>
        </w:rPr>
        <w:t xml:space="preserve"> </w:t>
      </w:r>
      <w:r w:rsidR="00613382">
        <w:t xml:space="preserve">but you will be asked to travel to other areas in which </w:t>
      </w:r>
      <w:proofErr w:type="spellStart"/>
      <w:r w:rsidR="00613382">
        <w:t>Remedi</w:t>
      </w:r>
      <w:proofErr w:type="spellEnd"/>
      <w:r w:rsidR="00613382">
        <w:t xml:space="preserve"> o</w:t>
      </w:r>
      <w:r w:rsidR="0004633E">
        <w:t>perate</w:t>
      </w:r>
      <w:r w:rsidR="00613382">
        <w:t xml:space="preserve"> for training and staff development purposes. Expenses are cover</w:t>
      </w:r>
      <w:r w:rsidR="00B2737C">
        <w:t>ed. Equipment is provided including Phone and Laptop.</w:t>
      </w:r>
    </w:p>
    <w:p w14:paraId="1D17CCF4" w14:textId="351E692F" w:rsidR="00860ABD" w:rsidRDefault="00860ABD" w:rsidP="00860ABD">
      <w:pPr>
        <w:tabs>
          <w:tab w:val="left" w:pos="994"/>
        </w:tabs>
        <w:rPr>
          <w:bCs/>
          <w:color w:val="000000" w:themeColor="text1"/>
        </w:rPr>
      </w:pPr>
    </w:p>
    <w:p w14:paraId="4C260F1B" w14:textId="77777777" w:rsidR="00860ABD" w:rsidRPr="00860ABD" w:rsidRDefault="00860ABD" w:rsidP="00860ABD">
      <w:pPr>
        <w:tabs>
          <w:tab w:val="left" w:pos="994"/>
        </w:tabs>
        <w:rPr>
          <w:bCs/>
          <w:color w:val="000000" w:themeColor="text1"/>
        </w:rPr>
      </w:pPr>
      <w:r w:rsidRPr="00860ABD">
        <w:rPr>
          <w:bCs/>
          <w:color w:val="000000" w:themeColor="text1"/>
        </w:rPr>
        <w:t>We will provide:</w:t>
      </w:r>
    </w:p>
    <w:p w14:paraId="6B1E6070" w14:textId="77777777" w:rsidR="00860ABD" w:rsidRPr="00860ABD" w:rsidRDefault="00860ABD" w:rsidP="00860ABD">
      <w:pPr>
        <w:tabs>
          <w:tab w:val="left" w:pos="994"/>
        </w:tabs>
        <w:rPr>
          <w:bCs/>
          <w:color w:val="000000" w:themeColor="text1"/>
        </w:rPr>
      </w:pPr>
    </w:p>
    <w:p w14:paraId="085E80B5" w14:textId="77777777" w:rsidR="00860ABD" w:rsidRDefault="00860ABD" w:rsidP="00860ABD">
      <w:pPr>
        <w:pStyle w:val="ListParagraph"/>
        <w:numPr>
          <w:ilvl w:val="0"/>
          <w:numId w:val="4"/>
        </w:numPr>
        <w:tabs>
          <w:tab w:val="left" w:pos="994"/>
        </w:tabs>
        <w:rPr>
          <w:bCs/>
          <w:color w:val="000000" w:themeColor="text1"/>
        </w:rPr>
      </w:pPr>
      <w:r w:rsidRPr="00860ABD">
        <w:rPr>
          <w:bCs/>
          <w:color w:val="000000" w:themeColor="text1"/>
        </w:rPr>
        <w:t>Full training</w:t>
      </w:r>
    </w:p>
    <w:p w14:paraId="5FC3C159" w14:textId="6675CE4D" w:rsidR="00860ABD" w:rsidRDefault="00860ABD" w:rsidP="00860ABD">
      <w:pPr>
        <w:pStyle w:val="ListParagraph"/>
        <w:numPr>
          <w:ilvl w:val="0"/>
          <w:numId w:val="4"/>
        </w:numPr>
        <w:tabs>
          <w:tab w:val="left" w:pos="994"/>
        </w:tabs>
        <w:rPr>
          <w:bCs/>
          <w:color w:val="000000" w:themeColor="text1"/>
        </w:rPr>
      </w:pPr>
      <w:r w:rsidRPr="00860ABD">
        <w:rPr>
          <w:bCs/>
          <w:color w:val="000000" w:themeColor="text1"/>
        </w:rPr>
        <w:t xml:space="preserve">A </w:t>
      </w:r>
      <w:r w:rsidR="00983FC2">
        <w:rPr>
          <w:bCs/>
          <w:color w:val="000000" w:themeColor="text1"/>
        </w:rPr>
        <w:t>laptop</w:t>
      </w:r>
      <w:r w:rsidRPr="00860ABD">
        <w:rPr>
          <w:bCs/>
          <w:color w:val="000000" w:themeColor="text1"/>
        </w:rPr>
        <w:t xml:space="preserve"> and mobile phone</w:t>
      </w:r>
    </w:p>
    <w:p w14:paraId="1B175634" w14:textId="627E8A73" w:rsidR="00DE37DE" w:rsidRDefault="00DE37DE" w:rsidP="00860ABD">
      <w:pPr>
        <w:pStyle w:val="ListParagraph"/>
        <w:numPr>
          <w:ilvl w:val="0"/>
          <w:numId w:val="4"/>
        </w:numPr>
        <w:tabs>
          <w:tab w:val="left" w:pos="994"/>
        </w:tabs>
        <w:rPr>
          <w:bCs/>
          <w:color w:val="000000" w:themeColor="text1"/>
        </w:rPr>
      </w:pPr>
      <w:r>
        <w:rPr>
          <w:bCs/>
          <w:color w:val="000000" w:themeColor="text1"/>
        </w:rPr>
        <w:t>Development opportunities</w:t>
      </w:r>
    </w:p>
    <w:p w14:paraId="2463AEF3" w14:textId="2C7E230A" w:rsidR="00DE37DE" w:rsidRDefault="00DE37DE" w:rsidP="00860ABD">
      <w:pPr>
        <w:pStyle w:val="ListParagraph"/>
        <w:numPr>
          <w:ilvl w:val="0"/>
          <w:numId w:val="4"/>
        </w:numPr>
        <w:tabs>
          <w:tab w:val="left" w:pos="994"/>
        </w:tabs>
        <w:rPr>
          <w:bCs/>
          <w:color w:val="000000" w:themeColor="text1"/>
        </w:rPr>
      </w:pPr>
      <w:r>
        <w:rPr>
          <w:bCs/>
          <w:color w:val="000000" w:themeColor="text1"/>
        </w:rPr>
        <w:t>Wellbeing hours each month</w:t>
      </w:r>
    </w:p>
    <w:p w14:paraId="246808D1" w14:textId="77777777" w:rsidR="00860ABD" w:rsidRDefault="00860ABD" w:rsidP="00860ABD">
      <w:pPr>
        <w:pStyle w:val="ListParagraph"/>
        <w:numPr>
          <w:ilvl w:val="0"/>
          <w:numId w:val="4"/>
        </w:numPr>
        <w:tabs>
          <w:tab w:val="left" w:pos="994"/>
        </w:tabs>
        <w:rPr>
          <w:bCs/>
          <w:color w:val="000000" w:themeColor="text1"/>
        </w:rPr>
      </w:pPr>
      <w:r w:rsidRPr="00860ABD">
        <w:rPr>
          <w:bCs/>
          <w:color w:val="000000" w:themeColor="text1"/>
        </w:rPr>
        <w:t>Line management support and guidance</w:t>
      </w:r>
    </w:p>
    <w:p w14:paraId="5DB1B2E8" w14:textId="74BC37E2" w:rsidR="002C42AA" w:rsidRPr="00BB6610" w:rsidRDefault="002C42AA" w:rsidP="002C42AA">
      <w:pPr>
        <w:pStyle w:val="ListParagraph"/>
        <w:numPr>
          <w:ilvl w:val="0"/>
          <w:numId w:val="4"/>
        </w:numPr>
        <w:tabs>
          <w:tab w:val="left" w:pos="994"/>
        </w:tabs>
        <w:rPr>
          <w:bCs/>
          <w:color w:val="000000" w:themeColor="text1"/>
        </w:rPr>
      </w:pPr>
      <w:r w:rsidRPr="00BB6610">
        <w:rPr>
          <w:bCs/>
          <w:color w:val="000000" w:themeColor="text1"/>
        </w:rPr>
        <w:t xml:space="preserve">The role requires </w:t>
      </w:r>
      <w:r w:rsidR="001C0171">
        <w:rPr>
          <w:bCs/>
          <w:color w:val="000000" w:themeColor="text1"/>
        </w:rPr>
        <w:t xml:space="preserve">Police vetting and </w:t>
      </w:r>
      <w:r w:rsidRPr="00BB6610">
        <w:rPr>
          <w:bCs/>
          <w:color w:val="000000" w:themeColor="text1"/>
        </w:rPr>
        <w:t>a</w:t>
      </w:r>
      <w:r w:rsidR="00EE54D5">
        <w:rPr>
          <w:bCs/>
          <w:color w:val="000000" w:themeColor="text1"/>
        </w:rPr>
        <w:t>n</w:t>
      </w:r>
      <w:r w:rsidRPr="00BB6610">
        <w:rPr>
          <w:bCs/>
          <w:color w:val="000000" w:themeColor="text1"/>
        </w:rPr>
        <w:t xml:space="preserve"> </w:t>
      </w:r>
      <w:r>
        <w:rPr>
          <w:rFonts w:ascii="Calibri" w:hAnsi="Calibri" w:cs="Calibri"/>
        </w:rPr>
        <w:t xml:space="preserve">enhanced DBS check  </w:t>
      </w:r>
    </w:p>
    <w:p w14:paraId="2B8A0654" w14:textId="319CCE20" w:rsidR="00860ABD" w:rsidRDefault="00DE37DE" w:rsidP="00860ABD">
      <w:pPr>
        <w:pStyle w:val="ListParagraph"/>
        <w:numPr>
          <w:ilvl w:val="0"/>
          <w:numId w:val="4"/>
        </w:numPr>
        <w:tabs>
          <w:tab w:val="left" w:pos="994"/>
        </w:tabs>
        <w:rPr>
          <w:bCs/>
          <w:color w:val="000000" w:themeColor="text1"/>
        </w:rPr>
      </w:pPr>
      <w:r>
        <w:rPr>
          <w:bCs/>
          <w:color w:val="000000" w:themeColor="text1"/>
        </w:rPr>
        <w:t>35</w:t>
      </w:r>
      <w:r w:rsidR="00860ABD" w:rsidRPr="00860ABD">
        <w:rPr>
          <w:bCs/>
          <w:color w:val="000000" w:themeColor="text1"/>
        </w:rPr>
        <w:t xml:space="preserve"> hrs per week</w:t>
      </w:r>
    </w:p>
    <w:p w14:paraId="7AE37427" w14:textId="59934CC3" w:rsidR="007F6F00" w:rsidRPr="000132FD" w:rsidRDefault="007F6F00" w:rsidP="67FC4B07">
      <w:pPr>
        <w:pStyle w:val="ListParagraph"/>
        <w:numPr>
          <w:ilvl w:val="0"/>
          <w:numId w:val="4"/>
        </w:numPr>
        <w:spacing w:beforeAutospacing="1" w:afterAutospacing="1"/>
        <w:rPr>
          <w:rFonts w:ascii="Calibri" w:eastAsia="Calibri" w:hAnsi="Calibri" w:cs="Calibri"/>
          <w:color w:val="000000" w:themeColor="text1"/>
          <w:sz w:val="22"/>
          <w:szCs w:val="22"/>
        </w:rPr>
      </w:pPr>
      <w:r w:rsidRPr="67FC4B07">
        <w:rPr>
          <w:rFonts w:ascii="Calibri" w:eastAsia="Calibri" w:hAnsi="Calibri" w:cs="Calibri"/>
          <w:color w:val="000000" w:themeColor="text1"/>
        </w:rPr>
        <w:t>Starting salary</w:t>
      </w:r>
      <w:r w:rsidR="000132FD">
        <w:rPr>
          <w:rFonts w:ascii="Calibri" w:eastAsia="Calibri" w:hAnsi="Calibri" w:cs="Calibri"/>
          <w:color w:val="000000" w:themeColor="text1"/>
        </w:rPr>
        <w:t xml:space="preserve"> </w:t>
      </w:r>
      <w:r w:rsidR="000132FD" w:rsidRPr="000132FD">
        <w:rPr>
          <w:color w:val="000000"/>
          <w:sz w:val="22"/>
          <w:szCs w:val="22"/>
        </w:rPr>
        <w:t>£2</w:t>
      </w:r>
      <w:r w:rsidR="000132FD">
        <w:rPr>
          <w:color w:val="000000"/>
          <w:sz w:val="22"/>
          <w:szCs w:val="22"/>
        </w:rPr>
        <w:t>0</w:t>
      </w:r>
      <w:r w:rsidR="000132FD" w:rsidRPr="000132FD">
        <w:rPr>
          <w:color w:val="000000"/>
          <w:sz w:val="22"/>
          <w:szCs w:val="22"/>
        </w:rPr>
        <w:t>,840 rising to £2</w:t>
      </w:r>
      <w:r w:rsidR="000132FD">
        <w:rPr>
          <w:color w:val="000000"/>
          <w:sz w:val="22"/>
          <w:szCs w:val="22"/>
        </w:rPr>
        <w:t>1</w:t>
      </w:r>
      <w:r w:rsidR="000132FD" w:rsidRPr="000132FD">
        <w:rPr>
          <w:color w:val="000000"/>
          <w:sz w:val="22"/>
          <w:szCs w:val="22"/>
        </w:rPr>
        <w:t>,</w:t>
      </w:r>
      <w:r w:rsidR="000132FD">
        <w:rPr>
          <w:color w:val="000000"/>
          <w:sz w:val="22"/>
          <w:szCs w:val="22"/>
        </w:rPr>
        <w:t>3</w:t>
      </w:r>
      <w:r w:rsidR="000132FD" w:rsidRPr="000132FD">
        <w:rPr>
          <w:color w:val="000000"/>
          <w:sz w:val="22"/>
          <w:szCs w:val="22"/>
        </w:rPr>
        <w:t>00 at the end of Year 2 in role</w:t>
      </w:r>
    </w:p>
    <w:p w14:paraId="10A29C42" w14:textId="77777777" w:rsidR="00860ABD" w:rsidRDefault="00860ABD" w:rsidP="00860ABD">
      <w:pPr>
        <w:pStyle w:val="ListParagraph"/>
        <w:numPr>
          <w:ilvl w:val="0"/>
          <w:numId w:val="4"/>
        </w:numPr>
        <w:tabs>
          <w:tab w:val="left" w:pos="994"/>
        </w:tabs>
        <w:rPr>
          <w:bCs/>
          <w:color w:val="000000" w:themeColor="text1"/>
        </w:rPr>
      </w:pPr>
      <w:r w:rsidRPr="00860ABD">
        <w:rPr>
          <w:bCs/>
          <w:color w:val="000000" w:themeColor="text1"/>
        </w:rPr>
        <w:t>6% employer pension contribution</w:t>
      </w:r>
    </w:p>
    <w:p w14:paraId="6AB600EB" w14:textId="58238260" w:rsidR="00860ABD" w:rsidRPr="00DE37DE" w:rsidRDefault="000132FD" w:rsidP="00DE37DE">
      <w:pPr>
        <w:pStyle w:val="ListParagraph"/>
        <w:numPr>
          <w:ilvl w:val="0"/>
          <w:numId w:val="4"/>
        </w:numPr>
        <w:tabs>
          <w:tab w:val="left" w:pos="994"/>
        </w:tabs>
        <w:rPr>
          <w:bCs/>
          <w:color w:val="000000" w:themeColor="text1"/>
        </w:rPr>
      </w:pPr>
      <w:r>
        <w:rPr>
          <w:bCs/>
          <w:color w:val="000000" w:themeColor="text1"/>
        </w:rPr>
        <w:t xml:space="preserve">26 </w:t>
      </w:r>
      <w:bookmarkStart w:id="0" w:name="_GoBack"/>
      <w:bookmarkEnd w:id="0"/>
      <w:r w:rsidR="00860ABD" w:rsidRPr="00DE37DE">
        <w:rPr>
          <w:bCs/>
          <w:color w:val="000000" w:themeColor="text1"/>
        </w:rPr>
        <w:t xml:space="preserve">days leave per annum plus bank holidays </w:t>
      </w:r>
    </w:p>
    <w:sectPr w:rsidR="00860ABD" w:rsidRPr="00DE37DE" w:rsidSect="00497A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17D31"/>
    <w:multiLevelType w:val="hybridMultilevel"/>
    <w:tmpl w:val="1A48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5374A"/>
    <w:multiLevelType w:val="hybridMultilevel"/>
    <w:tmpl w:val="9C32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C00E1"/>
    <w:multiLevelType w:val="multilevel"/>
    <w:tmpl w:val="E1948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BE851"/>
    <w:multiLevelType w:val="hybridMultilevel"/>
    <w:tmpl w:val="6C78BC84"/>
    <w:lvl w:ilvl="0" w:tplc="8964570A">
      <w:start w:val="1"/>
      <w:numFmt w:val="bullet"/>
      <w:lvlText w:val=""/>
      <w:lvlJc w:val="left"/>
      <w:pPr>
        <w:ind w:left="720" w:hanging="360"/>
      </w:pPr>
      <w:rPr>
        <w:rFonts w:ascii="Symbol" w:hAnsi="Symbol" w:hint="default"/>
      </w:rPr>
    </w:lvl>
    <w:lvl w:ilvl="1" w:tplc="7C4E5466">
      <w:start w:val="1"/>
      <w:numFmt w:val="bullet"/>
      <w:lvlText w:val="o"/>
      <w:lvlJc w:val="left"/>
      <w:pPr>
        <w:ind w:left="1440" w:hanging="360"/>
      </w:pPr>
      <w:rPr>
        <w:rFonts w:ascii="Courier New" w:hAnsi="Courier New" w:hint="default"/>
      </w:rPr>
    </w:lvl>
    <w:lvl w:ilvl="2" w:tplc="526C64FE">
      <w:start w:val="1"/>
      <w:numFmt w:val="bullet"/>
      <w:lvlText w:val=""/>
      <w:lvlJc w:val="left"/>
      <w:pPr>
        <w:ind w:left="2160" w:hanging="360"/>
      </w:pPr>
      <w:rPr>
        <w:rFonts w:ascii="Wingdings" w:hAnsi="Wingdings" w:hint="default"/>
      </w:rPr>
    </w:lvl>
    <w:lvl w:ilvl="3" w:tplc="D0A263C0">
      <w:start w:val="1"/>
      <w:numFmt w:val="bullet"/>
      <w:lvlText w:val=""/>
      <w:lvlJc w:val="left"/>
      <w:pPr>
        <w:ind w:left="2880" w:hanging="360"/>
      </w:pPr>
      <w:rPr>
        <w:rFonts w:ascii="Symbol" w:hAnsi="Symbol" w:hint="default"/>
      </w:rPr>
    </w:lvl>
    <w:lvl w:ilvl="4" w:tplc="22A2F22E">
      <w:start w:val="1"/>
      <w:numFmt w:val="bullet"/>
      <w:lvlText w:val="o"/>
      <w:lvlJc w:val="left"/>
      <w:pPr>
        <w:ind w:left="3600" w:hanging="360"/>
      </w:pPr>
      <w:rPr>
        <w:rFonts w:ascii="Courier New" w:hAnsi="Courier New" w:hint="default"/>
      </w:rPr>
    </w:lvl>
    <w:lvl w:ilvl="5" w:tplc="7CB6E40A">
      <w:start w:val="1"/>
      <w:numFmt w:val="bullet"/>
      <w:lvlText w:val=""/>
      <w:lvlJc w:val="left"/>
      <w:pPr>
        <w:ind w:left="4320" w:hanging="360"/>
      </w:pPr>
      <w:rPr>
        <w:rFonts w:ascii="Wingdings" w:hAnsi="Wingdings" w:hint="default"/>
      </w:rPr>
    </w:lvl>
    <w:lvl w:ilvl="6" w:tplc="E5987528">
      <w:start w:val="1"/>
      <w:numFmt w:val="bullet"/>
      <w:lvlText w:val=""/>
      <w:lvlJc w:val="left"/>
      <w:pPr>
        <w:ind w:left="5040" w:hanging="360"/>
      </w:pPr>
      <w:rPr>
        <w:rFonts w:ascii="Symbol" w:hAnsi="Symbol" w:hint="default"/>
      </w:rPr>
    </w:lvl>
    <w:lvl w:ilvl="7" w:tplc="206A0DE0">
      <w:start w:val="1"/>
      <w:numFmt w:val="bullet"/>
      <w:lvlText w:val="o"/>
      <w:lvlJc w:val="left"/>
      <w:pPr>
        <w:ind w:left="5760" w:hanging="360"/>
      </w:pPr>
      <w:rPr>
        <w:rFonts w:ascii="Courier New" w:hAnsi="Courier New" w:hint="default"/>
      </w:rPr>
    </w:lvl>
    <w:lvl w:ilvl="8" w:tplc="BD225FD2">
      <w:start w:val="1"/>
      <w:numFmt w:val="bullet"/>
      <w:lvlText w:val=""/>
      <w:lvlJc w:val="left"/>
      <w:pPr>
        <w:ind w:left="6480" w:hanging="360"/>
      </w:pPr>
      <w:rPr>
        <w:rFonts w:ascii="Wingdings" w:hAnsi="Wingdings" w:hint="default"/>
      </w:rPr>
    </w:lvl>
  </w:abstractNum>
  <w:abstractNum w:abstractNumId="4" w15:restartNumberingAfterBreak="0">
    <w:nsid w:val="5C266FC5"/>
    <w:multiLevelType w:val="hybridMultilevel"/>
    <w:tmpl w:val="522CE052"/>
    <w:lvl w:ilvl="0" w:tplc="B9FEE3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1319A"/>
    <w:multiLevelType w:val="hybridMultilevel"/>
    <w:tmpl w:val="618EE52A"/>
    <w:lvl w:ilvl="0" w:tplc="08090001">
      <w:start w:val="1"/>
      <w:numFmt w:val="bullet"/>
      <w:lvlText w:val=""/>
      <w:lvlJc w:val="left"/>
      <w:pPr>
        <w:ind w:left="720" w:hanging="360"/>
      </w:pPr>
      <w:rPr>
        <w:rFonts w:ascii="Symbol" w:hAnsi="Symbol" w:hint="default"/>
      </w:rPr>
    </w:lvl>
    <w:lvl w:ilvl="1" w:tplc="8CF637A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2100A"/>
    <w:multiLevelType w:val="hybridMultilevel"/>
    <w:tmpl w:val="E24C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0556F"/>
    <w:multiLevelType w:val="hybridMultilevel"/>
    <w:tmpl w:val="9178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D11B1A"/>
    <w:multiLevelType w:val="hybridMultilevel"/>
    <w:tmpl w:val="F594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8"/>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33"/>
    <w:rsid w:val="000132FD"/>
    <w:rsid w:val="00025843"/>
    <w:rsid w:val="0004633E"/>
    <w:rsid w:val="000471A4"/>
    <w:rsid w:val="0005757C"/>
    <w:rsid w:val="000626A6"/>
    <w:rsid w:val="000825AB"/>
    <w:rsid w:val="000A50E0"/>
    <w:rsid w:val="000D78C0"/>
    <w:rsid w:val="000F6407"/>
    <w:rsid w:val="001321E1"/>
    <w:rsid w:val="001C0171"/>
    <w:rsid w:val="001E5520"/>
    <w:rsid w:val="001F629D"/>
    <w:rsid w:val="00203B3F"/>
    <w:rsid w:val="002278B6"/>
    <w:rsid w:val="002427FA"/>
    <w:rsid w:val="002954FB"/>
    <w:rsid w:val="002A0849"/>
    <w:rsid w:val="002C42AA"/>
    <w:rsid w:val="002D4334"/>
    <w:rsid w:val="003812A8"/>
    <w:rsid w:val="00391DD3"/>
    <w:rsid w:val="003C6471"/>
    <w:rsid w:val="00462FB2"/>
    <w:rsid w:val="00497A33"/>
    <w:rsid w:val="004A13A6"/>
    <w:rsid w:val="004F329C"/>
    <w:rsid w:val="0051170F"/>
    <w:rsid w:val="0053083E"/>
    <w:rsid w:val="005341C3"/>
    <w:rsid w:val="005551E1"/>
    <w:rsid w:val="00555A86"/>
    <w:rsid w:val="005658C4"/>
    <w:rsid w:val="005706EB"/>
    <w:rsid w:val="0057542A"/>
    <w:rsid w:val="00586FB2"/>
    <w:rsid w:val="005A45E9"/>
    <w:rsid w:val="005C3A12"/>
    <w:rsid w:val="005F5234"/>
    <w:rsid w:val="00613382"/>
    <w:rsid w:val="006349E3"/>
    <w:rsid w:val="00635E39"/>
    <w:rsid w:val="006C2921"/>
    <w:rsid w:val="006C553E"/>
    <w:rsid w:val="006E549C"/>
    <w:rsid w:val="00727F35"/>
    <w:rsid w:val="0076075F"/>
    <w:rsid w:val="00764F35"/>
    <w:rsid w:val="00770092"/>
    <w:rsid w:val="007C2FBD"/>
    <w:rsid w:val="007F6F00"/>
    <w:rsid w:val="00837B68"/>
    <w:rsid w:val="00860ABD"/>
    <w:rsid w:val="00862FE9"/>
    <w:rsid w:val="00871B24"/>
    <w:rsid w:val="00887B15"/>
    <w:rsid w:val="008A5C5E"/>
    <w:rsid w:val="0092478B"/>
    <w:rsid w:val="00966E30"/>
    <w:rsid w:val="00983FC2"/>
    <w:rsid w:val="009A4427"/>
    <w:rsid w:val="009A7FE9"/>
    <w:rsid w:val="009E0371"/>
    <w:rsid w:val="009E285E"/>
    <w:rsid w:val="00A057E6"/>
    <w:rsid w:val="00A7542E"/>
    <w:rsid w:val="00A953ED"/>
    <w:rsid w:val="00AE5D96"/>
    <w:rsid w:val="00B242B6"/>
    <w:rsid w:val="00B2737C"/>
    <w:rsid w:val="00B3448A"/>
    <w:rsid w:val="00B84A85"/>
    <w:rsid w:val="00B97F84"/>
    <w:rsid w:val="00BC3736"/>
    <w:rsid w:val="00C23D66"/>
    <w:rsid w:val="00C26935"/>
    <w:rsid w:val="00C3728E"/>
    <w:rsid w:val="00C8651F"/>
    <w:rsid w:val="00C9528F"/>
    <w:rsid w:val="00CA34C9"/>
    <w:rsid w:val="00CE3D6C"/>
    <w:rsid w:val="00D16E4E"/>
    <w:rsid w:val="00D33026"/>
    <w:rsid w:val="00DB5062"/>
    <w:rsid w:val="00DD1DC8"/>
    <w:rsid w:val="00DD49B8"/>
    <w:rsid w:val="00DE37DE"/>
    <w:rsid w:val="00E10075"/>
    <w:rsid w:val="00E24E90"/>
    <w:rsid w:val="00E35FD6"/>
    <w:rsid w:val="00E576CE"/>
    <w:rsid w:val="00EA13B0"/>
    <w:rsid w:val="00EE54D5"/>
    <w:rsid w:val="00F07BA2"/>
    <w:rsid w:val="00F752FA"/>
    <w:rsid w:val="00FC26EF"/>
    <w:rsid w:val="08CC013A"/>
    <w:rsid w:val="33F108DA"/>
    <w:rsid w:val="41FA4AF0"/>
    <w:rsid w:val="67FC4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B13C"/>
  <w15:chartTrackingRefBased/>
  <w15:docId w15:val="{F3798240-5E4C-DA4D-BF9B-CA93CD0B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0008">
      <w:bodyDiv w:val="1"/>
      <w:marLeft w:val="0"/>
      <w:marRight w:val="0"/>
      <w:marTop w:val="0"/>
      <w:marBottom w:val="0"/>
      <w:divBdr>
        <w:top w:val="none" w:sz="0" w:space="0" w:color="auto"/>
        <w:left w:val="none" w:sz="0" w:space="0" w:color="auto"/>
        <w:bottom w:val="none" w:sz="0" w:space="0" w:color="auto"/>
        <w:right w:val="none" w:sz="0" w:space="0" w:color="auto"/>
      </w:divBdr>
    </w:div>
    <w:div w:id="10069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laces_x0020_left xmlns="ce27346c-8d21-425b-b69d-b71d63d748b0" xsi:nil="true"/>
    <lcf76f155ced4ddcb4097134ff3c332f xmlns="ce27346c-8d21-425b-b69d-b71d63d748b0">
      <Terms xmlns="http://schemas.microsoft.com/office/infopath/2007/PartnerControls"/>
    </lcf76f155ced4ddcb4097134ff3c332f>
    <TaxCatchAll xmlns="cf86efa0-3f7e-4676-b6f8-c43fe16180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041898B116E746A277911187AD3094" ma:contentTypeVersion="22" ma:contentTypeDescription="Create a new document." ma:contentTypeScope="" ma:versionID="2cc65ca30e730caebee79f580224dfda">
  <xsd:schema xmlns:xsd="http://www.w3.org/2001/XMLSchema" xmlns:xs="http://www.w3.org/2001/XMLSchema" xmlns:p="http://schemas.microsoft.com/office/2006/metadata/properties" xmlns:ns2="cf86efa0-3f7e-4676-b6f8-c43fe161802c" xmlns:ns3="ce27346c-8d21-425b-b69d-b71d63d748b0" targetNamespace="http://schemas.microsoft.com/office/2006/metadata/properties" ma:root="true" ma:fieldsID="b77bacf0d1909845789530ce50b8a0ff" ns2:_="" ns3:_="">
    <xsd:import namespace="cf86efa0-3f7e-4676-b6f8-c43fe161802c"/>
    <xsd:import namespace="ce27346c-8d21-425b-b69d-b71d63d748b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Places_x0020_lef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6efa0-3f7e-4676-b6f8-c43fe16180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bfa8b630-dfa5-47bd-997e-78ffc1d3b4a4}" ma:internalName="TaxCatchAll" ma:showField="CatchAllData" ma:web="cf86efa0-3f7e-4676-b6f8-c43fe16180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7346c-8d21-425b-b69d-b71d63d748b0" elementFormDefault="qualified">
    <xsd:import namespace="http://schemas.microsoft.com/office/2006/documentManagement/types"/>
    <xsd:import namespace="http://schemas.microsoft.com/office/infopath/2007/PartnerControls"/>
    <xsd:element name="Places_x0020_left" ma:index="12" nillable="true" ma:displayName="Places left" ma:internalName="Places_x0020_left">
      <xsd:simpleType>
        <xsd:restriction base="dms:Number"/>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8ffe0c2-ac76-43ba-8fb6-31056157d4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00214-AAE9-4360-AD84-739165551A22}">
  <ds:schemaRefs>
    <ds:schemaRef ds:uri="http://schemas.microsoft.com/office/2006/metadata/properties"/>
    <ds:schemaRef ds:uri="http://schemas.microsoft.com/office/infopath/2007/PartnerControls"/>
    <ds:schemaRef ds:uri="ce27346c-8d21-425b-b69d-b71d63d748b0"/>
    <ds:schemaRef ds:uri="cf86efa0-3f7e-4676-b6f8-c43fe161802c"/>
  </ds:schemaRefs>
</ds:datastoreItem>
</file>

<file path=customXml/itemProps2.xml><?xml version="1.0" encoding="utf-8"?>
<ds:datastoreItem xmlns:ds="http://schemas.openxmlformats.org/officeDocument/2006/customXml" ds:itemID="{5C73995B-744C-45F5-B89E-137EFC191D44}">
  <ds:schemaRefs>
    <ds:schemaRef ds:uri="http://schemas.microsoft.com/sharepoint/v3/contenttype/forms"/>
  </ds:schemaRefs>
</ds:datastoreItem>
</file>

<file path=customXml/itemProps3.xml><?xml version="1.0" encoding="utf-8"?>
<ds:datastoreItem xmlns:ds="http://schemas.openxmlformats.org/officeDocument/2006/customXml" ds:itemID="{744D71C5-8D75-40DE-B039-D5014BFF0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6efa0-3f7e-4676-b6f8-c43fe161802c"/>
    <ds:schemaRef ds:uri="ce27346c-8d21-425b-b69d-b71d63d74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Clare Pollard</cp:lastModifiedBy>
  <cp:revision>2</cp:revision>
  <dcterms:created xsi:type="dcterms:W3CDTF">2024-04-25T10:55:00Z</dcterms:created>
  <dcterms:modified xsi:type="dcterms:W3CDTF">2024-04-25T10:55:00Z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0x01010027041898B116E746A277911187AD3094</vt:lpwstr>
  </property>
  <property fmtid="{D5CDD505-2E9C-101B-9397-08002B2CF9AE}" pid="3" name="MediaServiceImageTags">
    <vt:lpwstr/>
  </property>
</Properties>
</file>