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F32D4" w14:textId="77777777" w:rsidR="00684709" w:rsidRPr="006E186C" w:rsidRDefault="00C63C53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9922B4F" wp14:editId="37944772">
                <wp:simplePos x="0" y="0"/>
                <wp:positionH relativeFrom="page">
                  <wp:posOffset>514350</wp:posOffset>
                </wp:positionH>
                <wp:positionV relativeFrom="page">
                  <wp:posOffset>885825</wp:posOffset>
                </wp:positionV>
                <wp:extent cx="6534150" cy="685800"/>
                <wp:effectExtent l="0" t="0" r="0" b="0"/>
                <wp:wrapNone/>
                <wp:docPr id="1073741828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34150" cy="6858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2DE4EDB" w14:textId="1E619C1B" w:rsidR="004A7A30" w:rsidRPr="00CF0128" w:rsidRDefault="004A7A30" w:rsidP="00445C6C">
                            <w:pPr>
                              <w:pStyle w:val="Name"/>
                              <w:jc w:val="center"/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</w:pP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Remedi Job </w:t>
                            </w:r>
                            <w:r w:rsidR="004D3F52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PROFILE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–</w:t>
                            </w:r>
                            <w:r w:rsidRPr="00CF0128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A</w:t>
                            </w:r>
                            <w:r w:rsidR="00D4042A">
                              <w:rPr>
                                <w:rFonts w:ascii="Calibri" w:hAnsi="Calibri" w:cs="Calibri"/>
                                <w:sz w:val="32"/>
                                <w:szCs w:val="32"/>
                              </w:rPr>
                              <w:t>dministrator SOUTH YORKSHIRE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922B4F" id="officeArt object" o:spid="_x0000_s1026" style="position:absolute;left:0;text-align:left;margin-left:40.5pt;margin-top:69.75pt;width:514.5pt;height:54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" filled="f" stroked="f" strokeweight="1pt">
                <v:stroke miterlimit="4"/>
                <v:textbox inset="0,0,0,0">
                  <w:txbxContent>
                    <w:p w14:paraId="52DE4EDB" w14:textId="1E619C1B" w:rsidR="004A7A30" w:rsidRPr="00CF0128" w:rsidRDefault="004A7A30" w:rsidP="00445C6C">
                      <w:pPr>
                        <w:pStyle w:val="Name"/>
                        <w:jc w:val="center"/>
                        <w:rPr>
                          <w:rFonts w:ascii="Calibri" w:hAnsi="Calibri" w:cs="Calibri"/>
                          <w:sz w:val="32"/>
                          <w:szCs w:val="32"/>
                        </w:rPr>
                      </w:pP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Remedi Job </w:t>
                      </w:r>
                      <w:r w:rsidR="004D3F52">
                        <w:rPr>
                          <w:rFonts w:ascii="Calibri" w:hAnsi="Calibri" w:cs="Calibri"/>
                          <w:sz w:val="32"/>
                          <w:szCs w:val="32"/>
                        </w:rPr>
                        <w:t>PROFILE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–</w:t>
                      </w:r>
                      <w:r w:rsidRPr="00CF0128">
                        <w:rPr>
                          <w:rFonts w:ascii="Calibri" w:hAnsi="Calibri" w:cs="Calibri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sz w:val="32"/>
                          <w:szCs w:val="32"/>
                        </w:rPr>
                        <w:t>A</w:t>
                      </w:r>
                      <w:r w:rsidR="00D4042A">
                        <w:rPr>
                          <w:rFonts w:ascii="Calibri" w:hAnsi="Calibri" w:cs="Calibri"/>
                          <w:sz w:val="32"/>
                          <w:szCs w:val="32"/>
                        </w:rPr>
                        <w:t>dministrator SOUTH YORKSHIRE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45CDDF09" w14:textId="6FABFA38" w:rsidR="00684709" w:rsidRPr="006E186C" w:rsidRDefault="00684709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05F224F4" w14:textId="33AB1ECB" w:rsidR="006E186C" w:rsidRDefault="0066175A" w:rsidP="006E186C">
      <w:pPr>
        <w:pStyle w:val="Heading"/>
        <w:jc w:val="both"/>
        <w:rPr>
          <w:rStyle w:val="Emphasis"/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E85C0C5" wp14:editId="2E8B648E">
                <wp:simplePos x="0" y="0"/>
                <wp:positionH relativeFrom="page">
                  <wp:posOffset>851535</wp:posOffset>
                </wp:positionH>
                <wp:positionV relativeFrom="page">
                  <wp:posOffset>1638300</wp:posOffset>
                </wp:positionV>
                <wp:extent cx="5842000" cy="2009775"/>
                <wp:effectExtent l="0" t="0" r="0" b="0"/>
                <wp:wrapNone/>
                <wp:docPr id="1073741827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42000" cy="20097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E1B4202" w14:textId="733869CA" w:rsidR="004A7A30" w:rsidRPr="003C0E60" w:rsidRDefault="003C0E60" w:rsidP="003C0E60">
                            <w:pPr>
                              <w:pStyle w:val="Heading"/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R</w:t>
                            </w:r>
                            <w:r w:rsidR="00D4042A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emedi are recruiting </w:t>
                            </w:r>
                            <w:r w:rsidR="004C29AC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for an</w:t>
                            </w:r>
                            <w:r w:rsidR="004A7A30" w:rsidRPr="003C0E60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Administrator </w:t>
                            </w:r>
                            <w:r w:rsidR="00D4042A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to work within Snig Hill police station, supporting the </w:t>
                            </w:r>
                            <w:r w:rsidRPr="003C0E60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>Restorative Justice</w:t>
                            </w:r>
                            <w:r w:rsidR="00D4042A">
                              <w:rPr>
                                <w:rFonts w:ascii="Calibri" w:hAnsi="Calibri" w:cs="Calibri"/>
                                <w:bCs/>
                                <w:color w:val="404040" w:themeColor="text1" w:themeTint="BF"/>
                                <w:sz w:val="28"/>
                                <w:szCs w:val="28"/>
                                <w:lang w:val="en-GB"/>
                              </w:rPr>
                              <w:t xml:space="preserve"> HUB</w:t>
                            </w:r>
                          </w:p>
                          <w:p w14:paraId="11A02404" w14:textId="77777777" w:rsidR="004A7A30" w:rsidRPr="00C67256" w:rsidRDefault="004A7A30" w:rsidP="003C0E60">
                            <w:pPr>
                              <w:pStyle w:val="Body"/>
                              <w:jc w:val="center"/>
                            </w:pPr>
                          </w:p>
                          <w:p w14:paraId="479279BB" w14:textId="4E126ACC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Location: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</w:r>
                            <w:r w:rsidR="00D4042A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Snig Hill Sheffield</w:t>
                            </w:r>
                          </w:p>
                          <w:p w14:paraId="5954D153" w14:textId="760EDDCF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>Hours: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77517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ab/>
                              <w:t>20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hours per week (</w:t>
                            </w:r>
                            <w:r w:rsidR="00F93A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Wed 1-5pm, Thurs</w:t>
                            </w:r>
                            <w:r w:rsid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93A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&amp;</w:t>
                            </w:r>
                            <w:r w:rsid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Fri</w:t>
                            </w:r>
                            <w:r w:rsidR="00F93A4B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9am – 5pm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25EF478D" w14:textId="3DE043F7" w:rsidR="004A7A30" w:rsidRPr="003C0E60" w:rsidRDefault="004A7A30" w:rsidP="0066175A">
                            <w:pPr>
                              <w:pStyle w:val="Body"/>
                              <w:spacing w:after="0" w:line="276" w:lineRule="auto"/>
                              <w:ind w:left="720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 xml:space="preserve">Salary: </w:t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£16</w:t>
                            </w:r>
                            <w:r w:rsidR="00180518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,732 per annum pro-rata (£9,561</w:t>
                            </w:r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 xml:space="preserve"> actual) plus </w:t>
                            </w:r>
                            <w:r w:rsidR="004D3F52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6</w:t>
                            </w:r>
                            <w:bookmarkStart w:id="0" w:name="_GoBack"/>
                            <w:bookmarkEnd w:id="0"/>
                            <w:r w:rsidRPr="003C0E60"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  <w:t>% pension contribution</w:t>
                            </w:r>
                          </w:p>
                          <w:p w14:paraId="6A8BAA23" w14:textId="77777777" w:rsidR="004A7A30" w:rsidRPr="00110FD0" w:rsidRDefault="004A7A30" w:rsidP="0066175A">
                            <w:pPr>
                              <w:pStyle w:val="Body"/>
                              <w:ind w:left="720"/>
                              <w:rPr>
                                <w:lang w:val="en-GB"/>
                              </w:rPr>
                            </w:pPr>
                          </w:p>
                          <w:p w14:paraId="0B0AFB60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3F5A529D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720287B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7BDA92F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42105A3F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08630B91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ABF63A2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7B5E3343" w14:textId="77777777" w:rsidR="004A7A3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67E18361" w14:textId="77777777" w:rsidR="004A7A30" w:rsidRPr="00110FD0" w:rsidRDefault="004A7A30" w:rsidP="00110FD0">
                            <w:pPr>
                              <w:pStyle w:val="Body"/>
                              <w:rPr>
                                <w:lang w:val="en-GB"/>
                              </w:rPr>
                            </w:pPr>
                          </w:p>
                          <w:p w14:paraId="517A0BC2" w14:textId="77777777" w:rsidR="004A7A30" w:rsidRPr="00C67256" w:rsidRDefault="004A7A30" w:rsidP="005B46F8">
                            <w:pPr>
                              <w:pStyle w:val="Heading"/>
                              <w:spacing w:line="360" w:lineRule="auto"/>
                            </w:pPr>
                          </w:p>
                          <w:p w14:paraId="5222046A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Location: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>Derbyshire (Dales and High Peak)</w:t>
                            </w:r>
                          </w:p>
                          <w:p w14:paraId="7E1048C5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Hours: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3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>5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 hours per week </w:t>
                            </w:r>
                          </w:p>
                          <w:p w14:paraId="51C4ADD8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 xml:space="preserve">Salary: 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£19,882 (pro rata) p.a. plus 5% pension contribution</w:t>
                            </w:r>
                          </w:p>
                          <w:p w14:paraId="014E101D" w14:textId="77777777" w:rsidR="004A7A30" w:rsidRPr="00B169C6" w:rsidRDefault="004A7A30" w:rsidP="00B169C6">
                            <w:pPr>
                              <w:pStyle w:val="Body"/>
                              <w:spacing w:after="0" w:line="240" w:lineRule="auto"/>
                              <w:rPr>
                                <w:rFonts w:ascii="Calibri" w:hAnsi="Calibri" w:cs="Calibri"/>
                              </w:rPr>
                            </w:pPr>
                            <w:r w:rsidRPr="00B169C6">
                              <w:rPr>
                                <w:rFonts w:ascii="Calibri" w:hAnsi="Calibri" w:cs="Calibri"/>
                              </w:rPr>
                              <w:t>Leave:</w:t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</w:rPr>
                              <w:tab/>
                            </w:r>
                            <w:r w:rsidRPr="00B169C6">
                              <w:rPr>
                                <w:rFonts w:ascii="Calibri" w:hAnsi="Calibri" w:cs="Calibri"/>
                              </w:rPr>
                              <w:t>25 days plus Bank Holidays</w:t>
                            </w:r>
                          </w:p>
                          <w:p w14:paraId="2ACCD771" w14:textId="77777777" w:rsidR="004A7A30" w:rsidRDefault="004A7A30" w:rsidP="00B169C6">
                            <w:pPr>
                              <w:pStyle w:val="Body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0F71D8A8" w14:textId="77777777" w:rsidR="004A7A30" w:rsidRPr="00036CA4" w:rsidRDefault="004A7A30" w:rsidP="00B169C6">
                            <w:pPr>
                              <w:pStyle w:val="NoSpacing"/>
                              <w:spacing w:line="360" w:lineRule="auto"/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>Funding for these posts is currently secured until 31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  <w:vertAlign w:val="superscript"/>
                              </w:rPr>
                              <w:t>st</w:t>
                            </w:r>
                            <w:r w:rsidRPr="00036CA4">
                              <w:rPr>
                                <w:rFonts w:ascii="Calibri" w:hAnsi="Calibri" w:cs="Calibri"/>
                                <w:color w:val="404040" w:themeColor="text1" w:themeTint="BF"/>
                                <w:sz w:val="28"/>
                                <w:szCs w:val="28"/>
                              </w:rPr>
                              <w:t xml:space="preserve"> March 2018.</w:t>
                            </w:r>
                          </w:p>
                          <w:p w14:paraId="1D915267" w14:textId="77777777" w:rsidR="004A7A30" w:rsidRPr="006E186C" w:rsidRDefault="004A7A30">
                            <w:pPr>
                              <w:pStyle w:val="ContactInformation"/>
                              <w:rPr>
                                <w:rFonts w:ascii="Calibri" w:hAnsi="Calibri" w:cs="Calibri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C0C5" id="_x0000_s1027" style="position:absolute;left:0;text-align:left;margin-left:67.05pt;margin-top:129pt;width:460pt;height:158.2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" filled="f" stroked="f" strokeweight="1pt">
                <v:stroke miterlimit="4"/>
                <v:textbox inset="0,0,0,0">
                  <w:txbxContent>
                    <w:p w14:paraId="4E1B4202" w14:textId="733869CA" w:rsidR="004A7A30" w:rsidRPr="003C0E60" w:rsidRDefault="003C0E60" w:rsidP="003C0E60">
                      <w:pPr>
                        <w:pStyle w:val="Heading"/>
                        <w:spacing w:line="276" w:lineRule="auto"/>
                        <w:jc w:val="center"/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</w:pPr>
                      <w:r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R</w:t>
                      </w:r>
                      <w:r w:rsidR="00D4042A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emedi are recruiting </w:t>
                      </w:r>
                      <w:r w:rsidR="004C29AC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for an</w:t>
                      </w:r>
                      <w:r w:rsidR="004A7A30" w:rsidRPr="003C0E60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Administrator </w:t>
                      </w:r>
                      <w:r w:rsidR="00D4042A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to work within Snig Hill police station, supporting the </w:t>
                      </w:r>
                      <w:r w:rsidRPr="003C0E60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>Restorative Justice</w:t>
                      </w:r>
                      <w:r w:rsidR="00D4042A">
                        <w:rPr>
                          <w:rFonts w:ascii="Calibri" w:hAnsi="Calibri" w:cs="Calibri"/>
                          <w:bCs/>
                          <w:color w:val="404040" w:themeColor="text1" w:themeTint="BF"/>
                          <w:sz w:val="28"/>
                          <w:szCs w:val="28"/>
                          <w:lang w:val="en-GB"/>
                        </w:rPr>
                        <w:t xml:space="preserve"> HUB</w:t>
                      </w:r>
                    </w:p>
                    <w:p w14:paraId="11A02404" w14:textId="77777777" w:rsidR="004A7A30" w:rsidRPr="00C67256" w:rsidRDefault="004A7A30" w:rsidP="003C0E60">
                      <w:pPr>
                        <w:pStyle w:val="Body"/>
                        <w:jc w:val="center"/>
                      </w:pPr>
                    </w:p>
                    <w:p w14:paraId="479279BB" w14:textId="4E126ACC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Location: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</w:r>
                      <w:r w:rsidR="00D4042A">
                        <w:rPr>
                          <w:rFonts w:ascii="Calibri" w:hAnsi="Calibri" w:cs="Calibri"/>
                          <w:sz w:val="22"/>
                          <w:szCs w:val="22"/>
                        </w:rPr>
                        <w:t>Snig Hill Sheffield</w:t>
                      </w:r>
                    </w:p>
                    <w:p w14:paraId="5954D153" w14:textId="760EDDCF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>Hours: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="00377517">
                        <w:rPr>
                          <w:rFonts w:ascii="Calibri" w:hAnsi="Calibri" w:cs="Calibri"/>
                          <w:sz w:val="22"/>
                          <w:szCs w:val="22"/>
                        </w:rPr>
                        <w:tab/>
                        <w:t>20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hours per week (</w:t>
                      </w:r>
                      <w:r w:rsidR="00F93A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Wed 1-5pm, Thurs</w:t>
                      </w:r>
                      <w:r w:rsid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</w:t>
                      </w:r>
                      <w:r w:rsidR="00F93A4B">
                        <w:rPr>
                          <w:rFonts w:ascii="Calibri" w:hAnsi="Calibri" w:cs="Calibri"/>
                          <w:sz w:val="22"/>
                          <w:szCs w:val="22"/>
                        </w:rPr>
                        <w:t>&amp;</w:t>
                      </w:r>
                      <w:r w:rsid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Fri</w:t>
                      </w:r>
                      <w:r w:rsidR="00F93A4B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9am – 5pm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)</w:t>
                      </w:r>
                    </w:p>
                    <w:p w14:paraId="25EF478D" w14:textId="3DE043F7" w:rsidR="004A7A30" w:rsidRPr="003C0E60" w:rsidRDefault="004A7A30" w:rsidP="0066175A">
                      <w:pPr>
                        <w:pStyle w:val="Body"/>
                        <w:spacing w:after="0" w:line="276" w:lineRule="auto"/>
                        <w:ind w:left="720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 xml:space="preserve">Salary: </w:t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b/>
                          <w:sz w:val="22"/>
                          <w:szCs w:val="22"/>
                        </w:rPr>
                        <w:tab/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£16</w:t>
                      </w:r>
                      <w:r w:rsidR="00180518">
                        <w:rPr>
                          <w:rFonts w:ascii="Calibri" w:hAnsi="Calibri" w:cs="Calibri"/>
                          <w:sz w:val="22"/>
                          <w:szCs w:val="22"/>
                        </w:rPr>
                        <w:t>,732 per annum pro-rata (£9,561</w:t>
                      </w:r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 xml:space="preserve"> actual) plus </w:t>
                      </w:r>
                      <w:r w:rsidR="004D3F52">
                        <w:rPr>
                          <w:rFonts w:ascii="Calibri" w:hAnsi="Calibri" w:cs="Calibri"/>
                          <w:sz w:val="22"/>
                          <w:szCs w:val="22"/>
                        </w:rPr>
                        <w:t>6</w:t>
                      </w:r>
                      <w:bookmarkStart w:id="1" w:name="_GoBack"/>
                      <w:bookmarkEnd w:id="1"/>
                      <w:r w:rsidRPr="003C0E60">
                        <w:rPr>
                          <w:rFonts w:ascii="Calibri" w:hAnsi="Calibri" w:cs="Calibri"/>
                          <w:sz w:val="22"/>
                          <w:szCs w:val="22"/>
                        </w:rPr>
                        <w:t>% pension contribution</w:t>
                      </w:r>
                    </w:p>
                    <w:p w14:paraId="6A8BAA23" w14:textId="77777777" w:rsidR="004A7A30" w:rsidRPr="00110FD0" w:rsidRDefault="004A7A30" w:rsidP="0066175A">
                      <w:pPr>
                        <w:pStyle w:val="Body"/>
                        <w:ind w:left="720"/>
                        <w:rPr>
                          <w:lang w:val="en-GB"/>
                        </w:rPr>
                      </w:pPr>
                    </w:p>
                    <w:p w14:paraId="0B0AFB60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3F5A529D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720287B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7BDA92F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42105A3F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08630B91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ABF63A2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7B5E3343" w14:textId="77777777" w:rsidR="004A7A3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67E18361" w14:textId="77777777" w:rsidR="004A7A30" w:rsidRPr="00110FD0" w:rsidRDefault="004A7A30" w:rsidP="00110FD0">
                      <w:pPr>
                        <w:pStyle w:val="Body"/>
                        <w:rPr>
                          <w:lang w:val="en-GB"/>
                        </w:rPr>
                      </w:pPr>
                    </w:p>
                    <w:p w14:paraId="517A0BC2" w14:textId="77777777" w:rsidR="004A7A30" w:rsidRPr="00C67256" w:rsidRDefault="004A7A30" w:rsidP="005B46F8">
                      <w:pPr>
                        <w:pStyle w:val="Heading"/>
                        <w:spacing w:line="360" w:lineRule="auto"/>
                      </w:pPr>
                    </w:p>
                    <w:p w14:paraId="5222046A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Location: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>Derbyshire (Dales and High Peak)</w:t>
                      </w:r>
                    </w:p>
                    <w:p w14:paraId="7E1048C5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Hours: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3</w:t>
                      </w:r>
                      <w:r>
                        <w:rPr>
                          <w:rFonts w:ascii="Calibri" w:hAnsi="Calibri" w:cs="Calibri"/>
                        </w:rPr>
                        <w:t>5</w:t>
                      </w:r>
                      <w:r w:rsidRPr="00B169C6">
                        <w:rPr>
                          <w:rFonts w:ascii="Calibri" w:hAnsi="Calibri" w:cs="Calibri"/>
                        </w:rPr>
                        <w:t xml:space="preserve"> hours per week </w:t>
                      </w:r>
                    </w:p>
                    <w:p w14:paraId="51C4ADD8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 xml:space="preserve">Salary: 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£19,882 (pro rata) p.a. plus 5% pension contribution</w:t>
                      </w:r>
                    </w:p>
                    <w:p w14:paraId="014E101D" w14:textId="77777777" w:rsidR="004A7A30" w:rsidRPr="00B169C6" w:rsidRDefault="004A7A30" w:rsidP="00B169C6">
                      <w:pPr>
                        <w:pStyle w:val="Body"/>
                        <w:spacing w:after="0" w:line="240" w:lineRule="auto"/>
                        <w:rPr>
                          <w:rFonts w:ascii="Calibri" w:hAnsi="Calibri" w:cs="Calibri"/>
                        </w:rPr>
                      </w:pPr>
                      <w:r w:rsidRPr="00B169C6">
                        <w:rPr>
                          <w:rFonts w:ascii="Calibri" w:hAnsi="Calibri" w:cs="Calibri"/>
                        </w:rPr>
                        <w:t>Leave:</w:t>
                      </w:r>
                      <w:r w:rsidRPr="00B169C6">
                        <w:rPr>
                          <w:rFonts w:ascii="Calibri" w:hAnsi="Calibri" w:cs="Calibri"/>
                        </w:rPr>
                        <w:tab/>
                      </w:r>
                      <w:r>
                        <w:rPr>
                          <w:rFonts w:ascii="Calibri" w:hAnsi="Calibri" w:cs="Calibri"/>
                        </w:rPr>
                        <w:tab/>
                      </w:r>
                      <w:r w:rsidRPr="00B169C6">
                        <w:rPr>
                          <w:rFonts w:ascii="Calibri" w:hAnsi="Calibri" w:cs="Calibri"/>
                        </w:rPr>
                        <w:t>25 days plus Bank Holidays</w:t>
                      </w:r>
                    </w:p>
                    <w:p w14:paraId="2ACCD771" w14:textId="77777777" w:rsidR="004A7A30" w:rsidRDefault="004A7A30" w:rsidP="00B169C6">
                      <w:pPr>
                        <w:pStyle w:val="Body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0F71D8A8" w14:textId="77777777" w:rsidR="004A7A30" w:rsidRPr="00036CA4" w:rsidRDefault="004A7A30" w:rsidP="00B169C6">
                      <w:pPr>
                        <w:pStyle w:val="NoSpacing"/>
                        <w:spacing w:line="360" w:lineRule="auto"/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>Funding for these posts is currently secured until 31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  <w:vertAlign w:val="superscript"/>
                        </w:rPr>
                        <w:t>st</w:t>
                      </w:r>
                      <w:r w:rsidRPr="00036CA4">
                        <w:rPr>
                          <w:rFonts w:ascii="Calibri" w:hAnsi="Calibri" w:cs="Calibri"/>
                          <w:color w:val="404040" w:themeColor="text1" w:themeTint="BF"/>
                          <w:sz w:val="28"/>
                          <w:szCs w:val="28"/>
                        </w:rPr>
                        <w:t xml:space="preserve"> March 2018.</w:t>
                      </w:r>
                    </w:p>
                    <w:p w14:paraId="1D915267" w14:textId="77777777" w:rsidR="004A7A30" w:rsidRPr="006E186C" w:rsidRDefault="004A7A30">
                      <w:pPr>
                        <w:pStyle w:val="ContactInformation"/>
                        <w:rPr>
                          <w:rFonts w:ascii="Calibri" w:hAnsi="Calibri" w:cs="Calibri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35805F7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18DAFBE6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23FE6BB7" w14:textId="77777777" w:rsidR="006E186C" w:rsidRDefault="006E186C" w:rsidP="006E186C">
      <w:pPr>
        <w:pStyle w:val="Heading"/>
        <w:jc w:val="both"/>
        <w:rPr>
          <w:rStyle w:val="Emphasis"/>
          <w:rFonts w:ascii="Calibri" w:hAnsi="Calibri" w:cs="Calibri"/>
        </w:rPr>
      </w:pPr>
    </w:p>
    <w:p w14:paraId="7277180E" w14:textId="77777777" w:rsidR="006E186C" w:rsidRPr="006E186C" w:rsidRDefault="006E186C" w:rsidP="006E186C">
      <w:pPr>
        <w:pStyle w:val="Body"/>
      </w:pPr>
    </w:p>
    <w:p w14:paraId="5DE2C35A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5F6D2DAF" w14:textId="77777777" w:rsidR="00110FD0" w:rsidRDefault="00110FD0" w:rsidP="006E186C">
      <w:pPr>
        <w:pStyle w:val="Heading"/>
        <w:jc w:val="both"/>
        <w:rPr>
          <w:rStyle w:val="Emphasis"/>
          <w:rFonts w:ascii="Calibri" w:hAnsi="Calibri" w:cs="Calibri"/>
          <w:color w:val="0070C0"/>
          <w:sz w:val="24"/>
          <w:szCs w:val="24"/>
        </w:rPr>
      </w:pPr>
    </w:p>
    <w:p w14:paraId="7A7E722E" w14:textId="77777777" w:rsidR="009953F9" w:rsidRPr="009953F9" w:rsidRDefault="009953F9" w:rsidP="009953F9">
      <w:pPr>
        <w:pStyle w:val="Body"/>
      </w:pPr>
    </w:p>
    <w:p w14:paraId="5FEF4638" w14:textId="77777777" w:rsidR="00C660E7" w:rsidRDefault="00BC13F1" w:rsidP="006E186C">
      <w:pPr>
        <w:pStyle w:val="Heading"/>
        <w:jc w:val="both"/>
        <w:rPr>
          <w:rStyle w:val="Emphasis"/>
          <w:rFonts w:ascii="Calibri" w:hAnsi="Calibri" w:cs="Calibri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0070C0"/>
          <w:sz w:val="24"/>
          <w:szCs w:val="24"/>
        </w:rPr>
        <w:t>Profile</w:t>
      </w:r>
    </w:p>
    <w:p w14:paraId="7965C7C1" w14:textId="2C207757" w:rsidR="00076F10" w:rsidRDefault="00076F10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libri" w:hAnsi="Calibri" w:cs="Calibri"/>
          <w:sz w:val="20"/>
          <w:szCs w:val="20"/>
          <w:lang w:val="en-GB"/>
        </w:rPr>
      </w:pP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To provide administrative services as directed by the </w:t>
      </w:r>
      <w:r w:rsidR="003C0E60">
        <w:rPr>
          <w:rFonts w:ascii="Calibri" w:hAnsi="Calibri" w:cs="Calibri"/>
          <w:color w:val="000000"/>
          <w:sz w:val="20"/>
          <w:szCs w:val="20"/>
          <w:lang w:val="en-GB"/>
        </w:rPr>
        <w:t>Remedi M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>anager and to organise all administrative duties within the office.</w:t>
      </w:r>
      <w:r>
        <w:rPr>
          <w:rFonts w:ascii="Calibri" w:hAnsi="Calibri" w:cs="Calibri"/>
          <w:lang w:val="en-GB"/>
        </w:rPr>
        <w:t xml:space="preserve"> </w:t>
      </w:r>
      <w:r w:rsidRPr="00076F10">
        <w:rPr>
          <w:rFonts w:ascii="Calibri" w:hAnsi="Calibri" w:cs="Calibri"/>
          <w:sz w:val="20"/>
          <w:szCs w:val="20"/>
          <w:lang w:val="en-GB"/>
        </w:rPr>
        <w:t>You will be</w:t>
      </w:r>
      <w:r w:rsidRPr="00076F10">
        <w:rPr>
          <w:rFonts w:ascii="Calibri" w:hAnsi="Calibri" w:cs="Calibri"/>
          <w:color w:val="000000"/>
          <w:sz w:val="20"/>
          <w:szCs w:val="20"/>
          <w:lang w:val="en-GB"/>
        </w:rPr>
        <w:t xml:space="preserve"> the central point of contact for </w:t>
      </w:r>
      <w:r w:rsidR="00CC6C71">
        <w:rPr>
          <w:rFonts w:ascii="Calibri" w:hAnsi="Calibri" w:cs="Calibri"/>
          <w:color w:val="000000"/>
          <w:sz w:val="20"/>
          <w:szCs w:val="20"/>
          <w:lang w:val="en-GB"/>
        </w:rPr>
        <w:t>referrals for restorative justice</w:t>
      </w:r>
      <w:r w:rsidR="00D4042A">
        <w:rPr>
          <w:rFonts w:ascii="Calibri" w:hAnsi="Calibri" w:cs="Calibri"/>
          <w:sz w:val="20"/>
          <w:szCs w:val="20"/>
          <w:lang w:val="en-GB"/>
        </w:rPr>
        <w:t xml:space="preserve"> across South Yorkshire.</w:t>
      </w:r>
      <w:r w:rsidR="00E803E3">
        <w:rPr>
          <w:rFonts w:ascii="Calibri" w:hAnsi="Calibri" w:cs="Calibri"/>
          <w:sz w:val="20"/>
          <w:szCs w:val="20"/>
          <w:lang w:val="en-GB"/>
        </w:rPr>
        <w:t xml:space="preserve"> You will be required to complete the following</w:t>
      </w:r>
      <w:r w:rsidR="00D4042A">
        <w:rPr>
          <w:rFonts w:ascii="Calibri" w:hAnsi="Calibri" w:cs="Calibri"/>
          <w:sz w:val="20"/>
          <w:szCs w:val="20"/>
          <w:lang w:val="en-GB"/>
        </w:rPr>
        <w:t xml:space="preserve"> tasks;</w:t>
      </w:r>
    </w:p>
    <w:p w14:paraId="007B92F7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" w:hAnsi="Calibri" w:cs="Trebuchet MS"/>
          <w:sz w:val="20"/>
          <w:szCs w:val="20"/>
        </w:rPr>
      </w:pPr>
    </w:p>
    <w:p w14:paraId="33BB0AA1" w14:textId="31702E82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Professionally w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ork in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partnership with </w:t>
      </w:r>
      <w:r w:rsidR="00D4042A">
        <w:rPr>
          <w:rFonts w:ascii="Calibri" w:eastAsia="Trebuchet MS,Arial" w:hAnsi="Calibri" w:cs="Trebuchet MS,Arial"/>
          <w:sz w:val="20"/>
          <w:szCs w:val="20"/>
        </w:rPr>
        <w:t xml:space="preserve">South Yorkshire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Police, Witness Care and other agencies to access court outcome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 information and victim details following GDPR policies at all times. </w:t>
      </w:r>
    </w:p>
    <w:p w14:paraId="444C334A" w14:textId="77777777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29939B0E" w14:textId="3B09309A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determining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the eligibility of RJ ref</w:t>
      </w:r>
      <w:r w:rsidR="0066175A">
        <w:rPr>
          <w:rFonts w:ascii="Calibri" w:eastAsia="Trebuchet MS,Arial" w:hAnsi="Calibri" w:cs="Trebuchet MS,Arial"/>
          <w:sz w:val="20"/>
          <w:szCs w:val="20"/>
        </w:rPr>
        <w:t>errals and to allocate suitable cases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to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Remedi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Practitioners/v</w:t>
      </w:r>
      <w:r w:rsidR="00D4042A">
        <w:rPr>
          <w:rFonts w:ascii="Calibri" w:eastAsia="Trebuchet MS,Arial" w:hAnsi="Calibri" w:cs="Trebuchet MS,Arial"/>
          <w:sz w:val="20"/>
          <w:szCs w:val="20"/>
        </w:rPr>
        <w:t>olunteers across South Yorkshire</w:t>
      </w:r>
    </w:p>
    <w:p w14:paraId="3C4380B5" w14:textId="77777777" w:rsid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53D0853D" w14:textId="09D1E5B1" w:rsid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B</w:t>
      </w:r>
      <w:r w:rsidR="0066175A">
        <w:rPr>
          <w:rFonts w:ascii="Calibri" w:eastAsia="Trebuchet MS,Arial" w:hAnsi="Calibri" w:cs="Trebuchet MS,Arial"/>
          <w:sz w:val="20"/>
          <w:szCs w:val="20"/>
        </w:rPr>
        <w:t>e responsible for making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 regular contact with </w:t>
      </w:r>
      <w:r w:rsidR="0066175A">
        <w:rPr>
          <w:rFonts w:ascii="Calibri" w:eastAsia="Trebuchet MS,Arial" w:hAnsi="Calibri" w:cs="Trebuchet MS,Arial"/>
          <w:sz w:val="20"/>
          <w:szCs w:val="20"/>
        </w:rPr>
        <w:t xml:space="preserve">the Remedi 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practitioners to follow up data and paperwork for case files and monitoring</w:t>
      </w:r>
      <w:r w:rsidR="0066175A">
        <w:rPr>
          <w:rFonts w:ascii="Calibri" w:eastAsia="Trebuchet MS,Arial" w:hAnsi="Calibri" w:cs="Trebuchet MS,Arial"/>
          <w:sz w:val="20"/>
          <w:szCs w:val="20"/>
        </w:rPr>
        <w:t>.</w:t>
      </w:r>
    </w:p>
    <w:p w14:paraId="4E8E1E31" w14:textId="77777777" w:rsidR="0066175A" w:rsidRPr="0066175A" w:rsidRDefault="0066175A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64158A2" w14:textId="6A9A4CC6" w:rsidR="00E803E3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E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 xml:space="preserve">nsure compliance with all Remedi case recording systems and databases </w:t>
      </w:r>
      <w:r>
        <w:rPr>
          <w:rFonts w:ascii="Calibri" w:eastAsia="Trebuchet MS,Arial" w:hAnsi="Calibri" w:cs="Trebuchet MS,Arial"/>
          <w:sz w:val="20"/>
          <w:szCs w:val="20"/>
        </w:rPr>
        <w:t>and ensure they are up to date and accurate.</w:t>
      </w:r>
    </w:p>
    <w:p w14:paraId="0A004C19" w14:textId="77777777" w:rsidR="00E803E3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423209F" w14:textId="1639077C" w:rsidR="0066175A" w:rsidRPr="0066175A" w:rsidRDefault="00E803E3" w:rsidP="0066175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 xml:space="preserve"> A</w:t>
      </w:r>
      <w:r w:rsidR="0066175A" w:rsidRPr="0066175A">
        <w:rPr>
          <w:rFonts w:ascii="Calibri" w:eastAsia="Trebuchet MS,Arial" w:hAnsi="Calibri" w:cs="Trebuchet MS,Arial"/>
          <w:sz w:val="20"/>
          <w:szCs w:val="20"/>
        </w:rPr>
        <w:t>ttend regular team meetings and produce accurate and detailed minutes of those meetings.</w:t>
      </w:r>
    </w:p>
    <w:p w14:paraId="48740591" w14:textId="77777777" w:rsidR="00E803E3" w:rsidRDefault="00E803E3" w:rsidP="00E803E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43AF35D5" w14:textId="3101096C" w:rsidR="0066175A" w:rsidRDefault="00E803E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  <w:r>
        <w:rPr>
          <w:rFonts w:ascii="Calibri" w:eastAsia="Trebuchet MS,Arial" w:hAnsi="Calibri" w:cs="Trebuchet MS,Arial"/>
          <w:sz w:val="20"/>
          <w:szCs w:val="20"/>
        </w:rPr>
        <w:t>U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>ndertake direct corr</w:t>
      </w:r>
      <w:r>
        <w:rPr>
          <w:rFonts w:ascii="Calibri" w:eastAsia="Trebuchet MS,Arial" w:hAnsi="Calibri" w:cs="Trebuchet MS,Arial"/>
          <w:sz w:val="20"/>
          <w:szCs w:val="20"/>
        </w:rPr>
        <w:t>espondence with victims and perpetrators of crime</w:t>
      </w:r>
      <w:r w:rsidR="00076F10" w:rsidRPr="00076F10">
        <w:rPr>
          <w:rFonts w:ascii="Calibri" w:eastAsia="Trebuchet MS,Arial" w:hAnsi="Calibri" w:cs="Trebuchet MS,Arial"/>
          <w:sz w:val="20"/>
          <w:szCs w:val="20"/>
        </w:rPr>
        <w:t xml:space="preserve"> </w:t>
      </w:r>
      <w:r>
        <w:rPr>
          <w:rFonts w:ascii="Calibri" w:eastAsia="Trebuchet MS,Arial" w:hAnsi="Calibri" w:cs="Trebuchet MS,Arial"/>
          <w:sz w:val="20"/>
          <w:szCs w:val="20"/>
        </w:rPr>
        <w:t>when required.</w:t>
      </w:r>
    </w:p>
    <w:p w14:paraId="5AA67C34" w14:textId="77777777" w:rsidR="0066175A" w:rsidRDefault="0066175A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3FF7B407" w14:textId="5D9D8803" w:rsidR="0066175A" w:rsidRPr="0066175A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B</w:t>
      </w:r>
      <w:r w:rsidR="0066175A">
        <w:rPr>
          <w:rFonts w:ascii="Calibri" w:hAnsi="Calibri" w:cs="Calibri"/>
          <w:sz w:val="20"/>
          <w:szCs w:val="20"/>
        </w:rPr>
        <w:t xml:space="preserve">e responsible for providing the </w:t>
      </w:r>
      <w:r>
        <w:rPr>
          <w:rFonts w:ascii="Calibri" w:hAnsi="Calibri" w:cs="Calibri"/>
          <w:sz w:val="20"/>
          <w:szCs w:val="20"/>
        </w:rPr>
        <w:t xml:space="preserve">Remedi </w:t>
      </w:r>
      <w:r w:rsidR="0066175A">
        <w:rPr>
          <w:rFonts w:ascii="Calibri" w:hAnsi="Calibri" w:cs="Calibri"/>
          <w:sz w:val="20"/>
          <w:szCs w:val="20"/>
        </w:rPr>
        <w:t>Manager with up to date and accurate data when requested from the Case M</w:t>
      </w:r>
      <w:r>
        <w:rPr>
          <w:rFonts w:ascii="Calibri" w:hAnsi="Calibri" w:cs="Calibri"/>
          <w:sz w:val="20"/>
          <w:szCs w:val="20"/>
        </w:rPr>
        <w:t>anagement System and Case files.</w:t>
      </w:r>
    </w:p>
    <w:p w14:paraId="0FA99DCF" w14:textId="77777777" w:rsidR="00E803E3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rebuchet MS,Arial" w:hAnsi="Calibri" w:cs="Trebuchet MS,Arial"/>
          <w:sz w:val="20"/>
          <w:szCs w:val="20"/>
        </w:rPr>
      </w:pPr>
    </w:p>
    <w:p w14:paraId="0627FEC9" w14:textId="0035CF98" w:rsidR="0096477E" w:rsidRPr="006E4ADC" w:rsidRDefault="00E803E3" w:rsidP="006E4A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eastAsia="Trebuchet MS,Arial" w:hAnsi="Calibri" w:cs="Trebuchet MS,Arial"/>
          <w:sz w:val="20"/>
          <w:szCs w:val="20"/>
        </w:rPr>
        <w:t>You will be required to</w:t>
      </w:r>
      <w:r w:rsidRPr="0066175A">
        <w:rPr>
          <w:rFonts w:ascii="Calibri" w:eastAsia="Trebuchet MS,Arial" w:hAnsi="Calibri" w:cs="Trebuchet MS,Arial"/>
          <w:sz w:val="20"/>
          <w:szCs w:val="20"/>
        </w:rPr>
        <w:t xml:space="preserve"> undertake any other task, commensurate with the position, as identified by the local Remedi Manager</w:t>
      </w:r>
    </w:p>
    <w:p w14:paraId="476616FF" w14:textId="77777777" w:rsidR="00424983" w:rsidRPr="006E4ADC" w:rsidRDefault="00424983" w:rsidP="004249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</w:rPr>
      </w:pPr>
    </w:p>
    <w:p w14:paraId="695445C6" w14:textId="77777777" w:rsidR="00C660E7" w:rsidRPr="00E803E3" w:rsidRDefault="006E186C" w:rsidP="004808B3">
      <w:pPr>
        <w:pStyle w:val="Body"/>
        <w:jc w:val="both"/>
        <w:rPr>
          <w:rFonts w:ascii="Calibri" w:hAnsi="Calibri" w:cs="Calibri"/>
          <w:b/>
        </w:rPr>
      </w:pPr>
      <w:r w:rsidRPr="00E803E3">
        <w:rPr>
          <w:rFonts w:ascii="Calibri" w:hAnsi="Calibri" w:cs="Calibri"/>
          <w:b/>
        </w:rPr>
        <w:t>To do this you will</w:t>
      </w:r>
      <w:r w:rsidR="00BC13F1" w:rsidRPr="00E803E3">
        <w:rPr>
          <w:rFonts w:ascii="Calibri" w:hAnsi="Calibri" w:cs="Calibri"/>
          <w:b/>
        </w:rPr>
        <w:t xml:space="preserve"> need to ha</w:t>
      </w:r>
      <w:r w:rsidRPr="00E803E3">
        <w:rPr>
          <w:rFonts w:ascii="Calibri" w:hAnsi="Calibri" w:cs="Calibri"/>
          <w:b/>
        </w:rPr>
        <w:t>ve certain skills and qualities:</w:t>
      </w:r>
    </w:p>
    <w:p w14:paraId="55F19A61" w14:textId="493FE30D" w:rsidR="00612E2F" w:rsidRDefault="00BC13F1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 w:rsidRPr="00612E2F">
        <w:rPr>
          <w:rFonts w:ascii="Calibri" w:hAnsi="Calibri" w:cs="Calibri"/>
          <w:b/>
          <w:bCs/>
          <w:sz w:val="20"/>
          <w:szCs w:val="20"/>
        </w:rPr>
        <w:t>Communication -</w:t>
      </w:r>
      <w:r w:rsidRPr="00612E2F">
        <w:rPr>
          <w:rFonts w:ascii="Calibri" w:hAnsi="Calibri" w:cs="Calibri"/>
          <w:sz w:val="20"/>
          <w:szCs w:val="20"/>
        </w:rPr>
        <w:t xml:space="preserve"> </w:t>
      </w:r>
      <w:r w:rsidR="00C93E4C" w:rsidRPr="00612E2F">
        <w:rPr>
          <w:rFonts w:ascii="Calibri" w:hAnsi="Calibri" w:cs="Calibri"/>
          <w:sz w:val="20"/>
          <w:szCs w:val="20"/>
        </w:rPr>
        <w:t>As a</w:t>
      </w:r>
      <w:r w:rsidR="003519DF" w:rsidRPr="00612E2F">
        <w:rPr>
          <w:rFonts w:ascii="Calibri" w:hAnsi="Calibri" w:cs="Calibri"/>
          <w:sz w:val="20"/>
          <w:szCs w:val="20"/>
        </w:rPr>
        <w:t>n</w:t>
      </w:r>
      <w:r w:rsidR="00C93E4C" w:rsidRPr="00612E2F">
        <w:rPr>
          <w:rFonts w:ascii="Calibri" w:hAnsi="Calibri" w:cs="Calibri"/>
          <w:sz w:val="20"/>
          <w:szCs w:val="20"/>
        </w:rPr>
        <w:t xml:space="preserve"> </w:t>
      </w:r>
      <w:r w:rsidR="003519DF" w:rsidRPr="00612E2F">
        <w:rPr>
          <w:rFonts w:ascii="Calibri" w:hAnsi="Calibri" w:cs="Calibri"/>
          <w:sz w:val="20"/>
          <w:szCs w:val="20"/>
        </w:rPr>
        <w:t>administrator</w:t>
      </w:r>
      <w:r w:rsidR="00C93E4C" w:rsidRPr="00612E2F">
        <w:rPr>
          <w:rFonts w:ascii="Calibri" w:hAnsi="Calibri" w:cs="Calibri"/>
          <w:sz w:val="20"/>
          <w:szCs w:val="20"/>
        </w:rPr>
        <w:t xml:space="preserve"> you will be expected to </w:t>
      </w:r>
      <w:r w:rsidR="003519DF" w:rsidRPr="00612E2F">
        <w:rPr>
          <w:rFonts w:ascii="Calibri" w:hAnsi="Calibri" w:cs="Calibri"/>
          <w:sz w:val="20"/>
          <w:szCs w:val="20"/>
        </w:rPr>
        <w:t>have excellent communication skills</w:t>
      </w:r>
      <w:r w:rsidR="001E1B71">
        <w:rPr>
          <w:rFonts w:ascii="Calibri" w:hAnsi="Calibri" w:cs="Calibri"/>
        </w:rPr>
        <w:t>.</w:t>
      </w:r>
      <w:r w:rsidR="001E1B71">
        <w:rPr>
          <w:rFonts w:ascii="Calibri" w:hAnsi="Calibri" w:cs="Calibri"/>
          <w:sz w:val="20"/>
          <w:szCs w:val="20"/>
          <w:lang w:val="en-GB"/>
        </w:rPr>
        <w:t xml:space="preserve">  You will be making proactive calls to victims and perpetrators, which will involve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t xml:space="preserve">listening and responding to what is being said so people will feel </w:t>
      </w:r>
      <w:r w:rsidR="00612E2F" w:rsidRPr="00856B6E">
        <w:rPr>
          <w:rFonts w:ascii="Calibri" w:hAnsi="Calibri" w:cs="Calibri"/>
          <w:sz w:val="20"/>
          <w:szCs w:val="20"/>
          <w:lang w:val="en-GB"/>
        </w:rPr>
        <w:lastRenderedPageBreak/>
        <w:t>supported, valued and prepared to engage in a restorative intervention. This may also involve signposting</w:t>
      </w:r>
      <w:r w:rsidR="00612E2F">
        <w:rPr>
          <w:rFonts w:ascii="Calibri" w:hAnsi="Calibri" w:cs="Calibri"/>
          <w:sz w:val="20"/>
          <w:szCs w:val="20"/>
          <w:lang w:val="en-GB"/>
        </w:rPr>
        <w:t xml:space="preserve"> to other agencies for support</w:t>
      </w:r>
      <w:r w:rsidR="001E1B71">
        <w:rPr>
          <w:rFonts w:ascii="Calibri" w:hAnsi="Calibri" w:cs="Calibri"/>
          <w:sz w:val="20"/>
          <w:szCs w:val="20"/>
          <w:lang w:val="en-GB"/>
        </w:rPr>
        <w:t>.</w:t>
      </w:r>
    </w:p>
    <w:p w14:paraId="7F77CF86" w14:textId="77777777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</w:p>
    <w:p w14:paraId="32615239" w14:textId="5A9C2900" w:rsidR="00E803E3" w:rsidRDefault="00E803E3" w:rsidP="00612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sz w:val="20"/>
          <w:szCs w:val="20"/>
          <w:lang w:val="en-GB"/>
        </w:rPr>
      </w:pPr>
      <w:r>
        <w:rPr>
          <w:rFonts w:ascii="Calibri" w:hAnsi="Calibri" w:cs="Calibri"/>
          <w:sz w:val="20"/>
          <w:szCs w:val="20"/>
          <w:lang w:val="en-GB"/>
        </w:rPr>
        <w:t xml:space="preserve">You will also need to remain professional at all times when communicating with other agencies, service users and colleagues. </w:t>
      </w:r>
    </w:p>
    <w:p w14:paraId="6105AA06" w14:textId="50DD5423" w:rsidR="003519DF" w:rsidRDefault="003519DF" w:rsidP="003519DF">
      <w:pPr>
        <w:pStyle w:val="Body"/>
        <w:jc w:val="both"/>
        <w:rPr>
          <w:rFonts w:ascii="Calibri" w:hAnsi="Calibri" w:cs="Calibri"/>
        </w:rPr>
      </w:pPr>
    </w:p>
    <w:p w14:paraId="690E998E" w14:textId="34074272" w:rsidR="00110FD0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Flexibility </w:t>
      </w:r>
      <w:r w:rsidR="00DE5A18">
        <w:rPr>
          <w:rStyle w:val="Emphasis"/>
          <w:rFonts w:ascii="Calibri" w:hAnsi="Calibri" w:cs="Calibri"/>
        </w:rPr>
        <w:t>–</w:t>
      </w:r>
      <w:r w:rsidR="0067476E">
        <w:rPr>
          <w:rStyle w:val="Emphasis"/>
          <w:rFonts w:ascii="Calibri" w:hAnsi="Calibri" w:cs="Calibri"/>
        </w:rPr>
        <w:t xml:space="preserve"> </w:t>
      </w:r>
      <w:r w:rsidR="00DE5A18">
        <w:rPr>
          <w:rFonts w:ascii="Calibri" w:hAnsi="Calibri" w:cs="Calibri"/>
        </w:rPr>
        <w:t xml:space="preserve">You </w:t>
      </w:r>
      <w:r w:rsidR="00231E66">
        <w:rPr>
          <w:rFonts w:ascii="Calibri" w:hAnsi="Calibri" w:cs="Calibri"/>
        </w:rPr>
        <w:t>may</w:t>
      </w:r>
      <w:r w:rsidR="00DE5A18">
        <w:rPr>
          <w:rFonts w:ascii="Calibri" w:hAnsi="Calibri" w:cs="Calibri"/>
        </w:rPr>
        <w:t xml:space="preserve"> be </w:t>
      </w:r>
      <w:r w:rsidR="004A7A30">
        <w:rPr>
          <w:rFonts w:ascii="Calibri" w:hAnsi="Calibri" w:cs="Calibri"/>
        </w:rPr>
        <w:t>required to work flexible hours from Monday-Friday</w:t>
      </w:r>
      <w:r w:rsidR="00E803E3">
        <w:rPr>
          <w:rFonts w:ascii="Calibri" w:hAnsi="Calibri" w:cs="Calibri"/>
        </w:rPr>
        <w:t xml:space="preserve"> that meet the needs of the service.</w:t>
      </w:r>
      <w:r w:rsidR="00231E66">
        <w:rPr>
          <w:rFonts w:ascii="Calibri" w:hAnsi="Calibri" w:cs="Calibri"/>
        </w:rPr>
        <w:t xml:space="preserve"> However</w:t>
      </w:r>
      <w:r w:rsidR="00E669CA">
        <w:rPr>
          <w:rFonts w:ascii="Calibri" w:hAnsi="Calibri" w:cs="Calibri"/>
        </w:rPr>
        <w:t>,</w:t>
      </w:r>
      <w:r w:rsidR="00231E66">
        <w:rPr>
          <w:rFonts w:ascii="Calibri" w:hAnsi="Calibri" w:cs="Calibri"/>
        </w:rPr>
        <w:t xml:space="preserve"> the primary hours of working will be to work 1300-1700hrs each Wednesday, then 0900-1700hrs every Thursday and Friday.</w:t>
      </w:r>
      <w:r w:rsidR="008E3AB3">
        <w:rPr>
          <w:rFonts w:ascii="Calibri" w:hAnsi="Calibri" w:cs="Calibri"/>
        </w:rPr>
        <w:t xml:space="preserve"> The other RJ hub administrator works the first half of the working week.</w:t>
      </w:r>
    </w:p>
    <w:p w14:paraId="7025DE5C" w14:textId="07C2A55A" w:rsidR="00BB34FA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Motivation </w:t>
      </w:r>
      <w:r w:rsidR="006E186C" w:rsidRPr="006E186C">
        <w:rPr>
          <w:rStyle w:val="Emphasis"/>
          <w:rFonts w:ascii="Calibri" w:hAnsi="Calibri" w:cs="Calibri"/>
        </w:rPr>
        <w:t>–</w:t>
      </w:r>
      <w:r w:rsidR="00611BB8">
        <w:rPr>
          <w:rFonts w:ascii="Calibri" w:hAnsi="Calibri" w:cs="Calibri"/>
        </w:rPr>
        <w:t xml:space="preserve">The role is very rewarding and enables people affected by </w:t>
      </w:r>
      <w:r w:rsidR="007338A6">
        <w:rPr>
          <w:rFonts w:ascii="Calibri" w:hAnsi="Calibri" w:cs="Calibri"/>
        </w:rPr>
        <w:t>crime</w:t>
      </w:r>
      <w:r w:rsidR="00611BB8">
        <w:rPr>
          <w:rFonts w:ascii="Calibri" w:hAnsi="Calibri" w:cs="Calibri"/>
        </w:rPr>
        <w:t xml:space="preserve"> </w:t>
      </w:r>
      <w:r w:rsidR="00AA6ED6">
        <w:rPr>
          <w:rFonts w:ascii="Calibri" w:hAnsi="Calibri" w:cs="Calibri"/>
        </w:rPr>
        <w:t xml:space="preserve">(both victims and perpetrators) </w:t>
      </w:r>
      <w:r w:rsidR="00611BB8">
        <w:rPr>
          <w:rFonts w:ascii="Calibri" w:hAnsi="Calibri" w:cs="Calibri"/>
        </w:rPr>
        <w:t xml:space="preserve">to </w:t>
      </w:r>
      <w:r w:rsidR="00E669CA">
        <w:rPr>
          <w:rFonts w:ascii="Calibri" w:hAnsi="Calibri" w:cs="Calibri"/>
        </w:rPr>
        <w:t>c</w:t>
      </w:r>
      <w:r w:rsidR="00611BB8">
        <w:rPr>
          <w:rFonts w:ascii="Calibri" w:hAnsi="Calibri" w:cs="Calibri"/>
        </w:rPr>
        <w:t xml:space="preserve">ope and </w:t>
      </w:r>
      <w:r w:rsidR="00E669CA">
        <w:rPr>
          <w:rFonts w:ascii="Calibri" w:hAnsi="Calibri" w:cs="Calibri"/>
        </w:rPr>
        <w:t>r</w:t>
      </w:r>
      <w:r w:rsidR="00611BB8">
        <w:rPr>
          <w:rFonts w:ascii="Calibri" w:hAnsi="Calibri" w:cs="Calibri"/>
        </w:rPr>
        <w:t xml:space="preserve">ecover. </w:t>
      </w:r>
      <w:r w:rsidR="0096477E">
        <w:rPr>
          <w:rFonts w:ascii="Calibri" w:hAnsi="Calibri" w:cs="Calibri"/>
        </w:rPr>
        <w:t xml:space="preserve">An </w:t>
      </w:r>
      <w:r w:rsidR="00BB34FA">
        <w:rPr>
          <w:rFonts w:ascii="Calibri" w:hAnsi="Calibri" w:cs="Calibri"/>
        </w:rPr>
        <w:t>ability</w:t>
      </w:r>
      <w:r w:rsidR="0096477E">
        <w:rPr>
          <w:rFonts w:ascii="Calibri" w:hAnsi="Calibri" w:cs="Calibri"/>
        </w:rPr>
        <w:t xml:space="preserve"> to work on your own </w:t>
      </w:r>
      <w:r w:rsidR="00335276">
        <w:rPr>
          <w:rFonts w:ascii="Calibri" w:hAnsi="Calibri" w:cs="Calibri"/>
        </w:rPr>
        <w:t>initiative</w:t>
      </w:r>
      <w:r w:rsidR="0096477E">
        <w:rPr>
          <w:rFonts w:ascii="Calibri" w:hAnsi="Calibri" w:cs="Calibri"/>
        </w:rPr>
        <w:t xml:space="preserve"> </w:t>
      </w:r>
      <w:r w:rsidR="00BB34FA">
        <w:rPr>
          <w:rFonts w:ascii="Calibri" w:hAnsi="Calibri" w:cs="Calibri"/>
        </w:rPr>
        <w:t xml:space="preserve">and identify areas of administration </w:t>
      </w:r>
      <w:r w:rsidR="00335276">
        <w:rPr>
          <w:rFonts w:ascii="Calibri" w:hAnsi="Calibri" w:cs="Calibri"/>
        </w:rPr>
        <w:t>which</w:t>
      </w:r>
      <w:r w:rsidR="00BB34FA">
        <w:rPr>
          <w:rFonts w:ascii="Calibri" w:hAnsi="Calibri" w:cs="Calibri"/>
        </w:rPr>
        <w:t xml:space="preserve"> can be delivered and streamlined for a more effective service is essential.</w:t>
      </w:r>
      <w:r w:rsidR="00335276">
        <w:rPr>
          <w:rFonts w:ascii="Calibri" w:hAnsi="Calibri" w:cs="Calibri"/>
        </w:rPr>
        <w:t xml:space="preserve"> This</w:t>
      </w:r>
      <w:r w:rsidR="00BB34FA">
        <w:rPr>
          <w:rFonts w:ascii="Calibri" w:hAnsi="Calibri" w:cs="Calibri"/>
        </w:rPr>
        <w:t xml:space="preserve"> is not your average Administration role</w:t>
      </w:r>
      <w:r w:rsidR="00E669CA">
        <w:rPr>
          <w:rFonts w:ascii="Calibri" w:hAnsi="Calibri" w:cs="Calibri"/>
        </w:rPr>
        <w:t>. I</w:t>
      </w:r>
      <w:r w:rsidR="00BB34FA">
        <w:rPr>
          <w:rFonts w:ascii="Calibri" w:hAnsi="Calibri" w:cs="Calibri"/>
        </w:rPr>
        <w:t>t is very fast paced and demanding</w:t>
      </w:r>
      <w:r w:rsidR="00335276">
        <w:rPr>
          <w:rFonts w:ascii="Calibri" w:hAnsi="Calibri" w:cs="Calibri"/>
        </w:rPr>
        <w:t xml:space="preserve"> at times. Often you will be the only person in the office taking phone calls and checking in and out </w:t>
      </w:r>
      <w:r w:rsidR="00E803E3">
        <w:rPr>
          <w:rFonts w:ascii="Calibri" w:hAnsi="Calibri" w:cs="Calibri"/>
        </w:rPr>
        <w:t xml:space="preserve">with </w:t>
      </w:r>
      <w:r w:rsidR="00AA6ED6">
        <w:rPr>
          <w:rFonts w:ascii="Calibri" w:hAnsi="Calibri" w:cs="Calibri"/>
        </w:rPr>
        <w:t xml:space="preserve">practitioners who are on </w:t>
      </w:r>
      <w:r w:rsidR="00E803E3">
        <w:rPr>
          <w:rFonts w:ascii="Calibri" w:hAnsi="Calibri" w:cs="Calibri"/>
        </w:rPr>
        <w:t xml:space="preserve">visits to ensure their safety and providing them with risk information about criminal cases. </w:t>
      </w:r>
    </w:p>
    <w:p w14:paraId="77D06056" w14:textId="4AC0D389" w:rsidR="00C660E7" w:rsidRDefault="0067476E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There will be an expectation of you to promote and</w:t>
      </w:r>
      <w:r w:rsidR="00335276">
        <w:rPr>
          <w:rFonts w:ascii="Calibri" w:hAnsi="Calibri" w:cs="Calibri"/>
        </w:rPr>
        <w:t xml:space="preserve"> raise awareness of the service</w:t>
      </w:r>
      <w:r w:rsidR="00E803E3">
        <w:rPr>
          <w:rFonts w:ascii="Calibri" w:hAnsi="Calibri" w:cs="Calibri"/>
        </w:rPr>
        <w:t xml:space="preserve"> positively at all times</w:t>
      </w:r>
      <w:r w:rsidR="00335276">
        <w:rPr>
          <w:rFonts w:ascii="Calibri" w:hAnsi="Calibri" w:cs="Calibri"/>
        </w:rPr>
        <w:t xml:space="preserve">. </w:t>
      </w:r>
      <w:r w:rsidR="00BC13F1" w:rsidRPr="006E186C">
        <w:rPr>
          <w:rFonts w:ascii="Calibri" w:hAnsi="Calibri" w:cs="Calibri"/>
        </w:rPr>
        <w:t>We want you to be the type of person that will see this as</w:t>
      </w:r>
      <w:r w:rsidR="006E186C" w:rsidRPr="006E186C">
        <w:rPr>
          <w:rFonts w:ascii="Calibri" w:hAnsi="Calibri" w:cs="Calibri"/>
        </w:rPr>
        <w:t xml:space="preserve"> a challenge you want to meet</w:t>
      </w:r>
      <w:r w:rsidR="00BC13F1" w:rsidRPr="006E186C">
        <w:rPr>
          <w:rFonts w:ascii="Calibri" w:hAnsi="Calibri" w:cs="Calibri"/>
        </w:rPr>
        <w:t xml:space="preserve"> be</w:t>
      </w:r>
      <w:r w:rsidR="006E186C" w:rsidRPr="006E186C">
        <w:rPr>
          <w:rFonts w:ascii="Calibri" w:hAnsi="Calibri" w:cs="Calibri"/>
        </w:rPr>
        <w:t xml:space="preserve">cause when </w:t>
      </w:r>
      <w:r w:rsidR="00FE0B17">
        <w:rPr>
          <w:rFonts w:ascii="Calibri" w:hAnsi="Calibri" w:cs="Calibri"/>
        </w:rPr>
        <w:t>it is achieved,</w:t>
      </w:r>
      <w:r w:rsidR="006E186C" w:rsidRPr="006E186C">
        <w:rPr>
          <w:rFonts w:ascii="Calibri" w:hAnsi="Calibri" w:cs="Calibri"/>
        </w:rPr>
        <w:t xml:space="preserve"> lives are changed.</w:t>
      </w:r>
    </w:p>
    <w:p w14:paraId="70DEDE6C" w14:textId="7B019C03" w:rsidR="00265D38" w:rsidRDefault="00265D38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You will need to be organized and prompt in navigating systems and providing the Remedi Practitioners and Manager with relevant information and support. </w:t>
      </w:r>
    </w:p>
    <w:p w14:paraId="100CB942" w14:textId="77777777" w:rsidR="006E186C" w:rsidRDefault="006E186C" w:rsidP="006E186C">
      <w:pPr>
        <w:pStyle w:val="Body"/>
        <w:jc w:val="both"/>
        <w:rPr>
          <w:rFonts w:ascii="Calibri" w:hAnsi="Calibri" w:cs="Calibri"/>
        </w:rPr>
      </w:pPr>
    </w:p>
    <w:p w14:paraId="532BCFC0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IT Capable </w:t>
      </w:r>
      <w:r w:rsidR="00335276">
        <w:rPr>
          <w:rStyle w:val="Emphasis"/>
          <w:rFonts w:ascii="Calibri" w:hAnsi="Calibri" w:cs="Calibri"/>
        </w:rPr>
        <w:t xml:space="preserve">– </w:t>
      </w:r>
      <w:r w:rsidR="00FE0B17">
        <w:rPr>
          <w:rFonts w:ascii="Calibri" w:hAnsi="Calibri" w:cs="Calibri"/>
        </w:rPr>
        <w:t>it is essential that you are proficient in using:</w:t>
      </w:r>
    </w:p>
    <w:p w14:paraId="52CDCA1F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Email</w:t>
      </w:r>
    </w:p>
    <w:p w14:paraId="3BCFEB24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Electronic calendar</w:t>
      </w:r>
    </w:p>
    <w:p w14:paraId="327CA2CA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Word</w:t>
      </w:r>
    </w:p>
    <w:p w14:paraId="727DE9A2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Excel</w:t>
      </w:r>
    </w:p>
    <w:p w14:paraId="6378EC47" w14:textId="2592F286" w:rsidR="001D5267" w:rsidRDefault="00335276" w:rsidP="006E186C">
      <w:pPr>
        <w:pStyle w:val="Body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You will be asked to record and monitor statistics and feedback from victims</w:t>
      </w:r>
      <w:r w:rsidR="00AA6ED6">
        <w:rPr>
          <w:rFonts w:ascii="Calibri" w:hAnsi="Calibri" w:cs="Calibri"/>
        </w:rPr>
        <w:t xml:space="preserve"> and perpetrators</w:t>
      </w:r>
      <w:r>
        <w:rPr>
          <w:rFonts w:ascii="Calibri" w:hAnsi="Calibri" w:cs="Calibri"/>
        </w:rPr>
        <w:t xml:space="preserve">, this is all done electrically in </w:t>
      </w:r>
      <w:r w:rsidR="0014378B">
        <w:rPr>
          <w:rFonts w:ascii="Calibri" w:hAnsi="Calibri" w:cs="Calibri"/>
        </w:rPr>
        <w:t>W</w:t>
      </w:r>
      <w:r>
        <w:rPr>
          <w:rFonts w:ascii="Calibri" w:hAnsi="Calibri" w:cs="Calibri"/>
        </w:rPr>
        <w:t xml:space="preserve">ord and </w:t>
      </w:r>
      <w:r w:rsidR="0014378B">
        <w:rPr>
          <w:rFonts w:ascii="Calibri" w:hAnsi="Calibri" w:cs="Calibri"/>
        </w:rPr>
        <w:t>E</w:t>
      </w:r>
      <w:r>
        <w:rPr>
          <w:rFonts w:ascii="Calibri" w:hAnsi="Calibri" w:cs="Calibri"/>
        </w:rPr>
        <w:t xml:space="preserve">xcel. Excellent and up to date upkeep of information is essential. </w:t>
      </w:r>
    </w:p>
    <w:p w14:paraId="310D4685" w14:textId="77777777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 </w:t>
      </w:r>
    </w:p>
    <w:p w14:paraId="65573747" w14:textId="7F404264" w:rsidR="00C660E7" w:rsidRPr="006E186C" w:rsidRDefault="00BC13F1" w:rsidP="006E186C">
      <w:pPr>
        <w:pStyle w:val="Body"/>
        <w:jc w:val="both"/>
        <w:rPr>
          <w:rFonts w:ascii="Calibri" w:hAnsi="Calibri" w:cs="Calibri"/>
        </w:rPr>
      </w:pPr>
      <w:r w:rsidRPr="006E186C">
        <w:rPr>
          <w:rStyle w:val="Emphasis"/>
          <w:rFonts w:ascii="Calibri" w:hAnsi="Calibri" w:cs="Calibri"/>
        </w:rPr>
        <w:t xml:space="preserve">Safe - </w:t>
      </w:r>
      <w:r w:rsidRPr="006E186C">
        <w:rPr>
          <w:rFonts w:ascii="Calibri" w:hAnsi="Calibri" w:cs="Calibri"/>
        </w:rPr>
        <w:t>We want you to work safely in all aspects of your role. This will mean following our own internal</w:t>
      </w:r>
      <w:r w:rsidR="00265D38">
        <w:rPr>
          <w:rFonts w:ascii="Calibri" w:hAnsi="Calibri" w:cs="Calibri"/>
        </w:rPr>
        <w:t xml:space="preserve"> and the </w:t>
      </w:r>
      <w:r w:rsidR="00384EE9">
        <w:rPr>
          <w:rFonts w:ascii="Calibri" w:hAnsi="Calibri" w:cs="Calibri"/>
        </w:rPr>
        <w:t>South Yorkshire</w:t>
      </w:r>
      <w:r w:rsidR="00265D38">
        <w:rPr>
          <w:rFonts w:ascii="Calibri" w:hAnsi="Calibri" w:cs="Calibri"/>
        </w:rPr>
        <w:t xml:space="preserve"> Police</w:t>
      </w:r>
      <w:r w:rsidRPr="006E186C">
        <w:rPr>
          <w:rFonts w:ascii="Calibri" w:hAnsi="Calibri" w:cs="Calibri"/>
        </w:rPr>
        <w:t xml:space="preserve"> policies and procedures</w:t>
      </w:r>
      <w:r w:rsidR="00FE0B17">
        <w:rPr>
          <w:rFonts w:ascii="Calibri" w:hAnsi="Calibri" w:cs="Calibri"/>
        </w:rPr>
        <w:t xml:space="preserve"> and will require you to </w:t>
      </w:r>
      <w:r w:rsidR="001D5267">
        <w:rPr>
          <w:rFonts w:ascii="Calibri" w:hAnsi="Calibri" w:cs="Calibri"/>
        </w:rPr>
        <w:t>consider</w:t>
      </w:r>
      <w:r w:rsidRPr="006E186C">
        <w:rPr>
          <w:rFonts w:ascii="Calibri" w:hAnsi="Calibri" w:cs="Calibri"/>
        </w:rPr>
        <w:t xml:space="preserve"> safety in relation to the following aspects</w:t>
      </w:r>
      <w:r w:rsidR="001D5267">
        <w:rPr>
          <w:rFonts w:ascii="Calibri" w:hAnsi="Calibri" w:cs="Calibri"/>
        </w:rPr>
        <w:t>:</w:t>
      </w:r>
    </w:p>
    <w:p w14:paraId="5DF08C4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Safeguarding</w:t>
      </w:r>
    </w:p>
    <w:p w14:paraId="7041CEA3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Lone Working </w:t>
      </w:r>
    </w:p>
    <w:p w14:paraId="27A13D6D" w14:textId="083FAE47" w:rsidR="00C660E7" w:rsidRPr="006E186C" w:rsidRDefault="00CA0CDC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General </w:t>
      </w:r>
      <w:r w:rsidR="00BC13F1" w:rsidRPr="006E186C">
        <w:rPr>
          <w:rFonts w:ascii="Calibri" w:hAnsi="Calibri" w:cs="Calibri"/>
        </w:rPr>
        <w:t>Data Protection</w:t>
      </w:r>
      <w:r>
        <w:rPr>
          <w:rFonts w:ascii="Calibri" w:hAnsi="Calibri" w:cs="Calibri"/>
        </w:rPr>
        <w:t xml:space="preserve"> Regulations</w:t>
      </w:r>
    </w:p>
    <w:p w14:paraId="6FBE3BF6" w14:textId="77777777" w:rsidR="00C660E7" w:rsidRPr="006E186C" w:rsidRDefault="00BC13F1" w:rsidP="00265D38">
      <w:pPr>
        <w:pStyle w:val="Body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lastRenderedPageBreak/>
        <w:t>Confidentiality</w:t>
      </w:r>
    </w:p>
    <w:p w14:paraId="700F4380" w14:textId="77777777" w:rsidR="001D5267" w:rsidRDefault="001D5267" w:rsidP="006E186C">
      <w:pPr>
        <w:pStyle w:val="Body"/>
        <w:jc w:val="both"/>
        <w:rPr>
          <w:rStyle w:val="Emphasis"/>
          <w:rFonts w:ascii="Calibri" w:hAnsi="Calibri" w:cs="Calibri"/>
          <w:color w:val="535E64"/>
        </w:rPr>
      </w:pPr>
    </w:p>
    <w:p w14:paraId="149D7E83" w14:textId="77777777" w:rsidR="00C660E7" w:rsidRPr="001D5267" w:rsidRDefault="00BC13F1" w:rsidP="006E186C">
      <w:pPr>
        <w:pStyle w:val="Body"/>
        <w:jc w:val="both"/>
        <w:rPr>
          <w:rFonts w:ascii="Calibri" w:hAnsi="Calibri" w:cs="Calibri"/>
          <w:color w:val="899FD7" w:themeColor="accent6"/>
          <w:sz w:val="24"/>
          <w:szCs w:val="24"/>
        </w:rPr>
      </w:pPr>
      <w:r w:rsidRPr="001D5267">
        <w:rPr>
          <w:rStyle w:val="Emphasis"/>
          <w:rFonts w:ascii="Calibri" w:hAnsi="Calibri" w:cs="Calibri"/>
          <w:color w:val="899FD7" w:themeColor="accent6"/>
          <w:sz w:val="24"/>
          <w:szCs w:val="24"/>
        </w:rPr>
        <w:t>What to expect</w:t>
      </w:r>
    </w:p>
    <w:p w14:paraId="790B288D" w14:textId="4A16F40F" w:rsidR="00C660E7" w:rsidRPr="00335276" w:rsidRDefault="00611BB8" w:rsidP="00335276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The role c</w:t>
      </w:r>
      <w:r w:rsidR="0098206D">
        <w:rPr>
          <w:rFonts w:ascii="Calibri" w:hAnsi="Calibri" w:cs="Calibri"/>
        </w:rPr>
        <w:t>over</w:t>
      </w:r>
      <w:r>
        <w:rPr>
          <w:rFonts w:ascii="Calibri" w:hAnsi="Calibri" w:cs="Calibri"/>
        </w:rPr>
        <w:t>s</w:t>
      </w:r>
      <w:r w:rsidR="00BC13F1" w:rsidRPr="006E186C">
        <w:rPr>
          <w:rFonts w:ascii="Calibri" w:hAnsi="Calibri" w:cs="Calibri"/>
        </w:rPr>
        <w:t xml:space="preserve"> </w:t>
      </w:r>
      <w:r w:rsidR="00384EE9">
        <w:rPr>
          <w:rFonts w:ascii="Calibri" w:hAnsi="Calibri" w:cs="Calibri"/>
        </w:rPr>
        <w:t>South Yorkshire</w:t>
      </w:r>
      <w:r w:rsidR="004808B3">
        <w:rPr>
          <w:rFonts w:ascii="Calibri" w:hAnsi="Calibri" w:cs="Calibri"/>
        </w:rPr>
        <w:t xml:space="preserve"> but </w:t>
      </w:r>
      <w:r w:rsidR="00335276">
        <w:rPr>
          <w:rFonts w:ascii="Calibri" w:hAnsi="Calibri" w:cs="Calibri"/>
        </w:rPr>
        <w:t xml:space="preserve">you may be asked to travel </w:t>
      </w:r>
      <w:r w:rsidR="00110FD0">
        <w:rPr>
          <w:rFonts w:ascii="Calibri" w:hAnsi="Calibri" w:cs="Calibri"/>
        </w:rPr>
        <w:t>to</w:t>
      </w:r>
      <w:r w:rsidR="00335276">
        <w:rPr>
          <w:rFonts w:ascii="Calibri" w:hAnsi="Calibri" w:cs="Calibri"/>
        </w:rPr>
        <w:t xml:space="preserve"> other areas in which Remedi occupy for training and staff development purposes</w:t>
      </w:r>
      <w:r w:rsidR="00BC13F1" w:rsidRPr="006E186C">
        <w:rPr>
          <w:rFonts w:ascii="Calibri" w:hAnsi="Calibri" w:cs="Calibri"/>
        </w:rPr>
        <w:t xml:space="preserve">. </w:t>
      </w:r>
      <w:r w:rsidR="005A5D20">
        <w:rPr>
          <w:rFonts w:ascii="Calibri" w:hAnsi="Calibri" w:cs="Calibri"/>
        </w:rPr>
        <w:t>Expenses will be covered</w:t>
      </w:r>
      <w:r w:rsidR="00CA0CDC">
        <w:rPr>
          <w:rFonts w:ascii="Calibri" w:hAnsi="Calibri" w:cs="Calibri"/>
        </w:rPr>
        <w:t>.</w:t>
      </w:r>
    </w:p>
    <w:p w14:paraId="3C1F9592" w14:textId="77777777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Internal and external training will be deliver</w:t>
      </w:r>
      <w:r w:rsidR="005C0CB8" w:rsidRPr="006E186C">
        <w:rPr>
          <w:rFonts w:ascii="Calibri" w:hAnsi="Calibri" w:cs="Calibri"/>
        </w:rPr>
        <w:t xml:space="preserve">ed. The expectation is that you </w:t>
      </w:r>
      <w:r w:rsidRPr="006E186C">
        <w:rPr>
          <w:rFonts w:ascii="Calibri" w:hAnsi="Calibri" w:cs="Calibri"/>
        </w:rPr>
        <w:t>engage in this training and implement it within your working life.</w:t>
      </w:r>
    </w:p>
    <w:p w14:paraId="22B9CEB1" w14:textId="1F546E48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>DBS and vetting.</w:t>
      </w:r>
      <w:r w:rsidR="00384EE9">
        <w:rPr>
          <w:rFonts w:ascii="Calibri" w:hAnsi="Calibri" w:cs="Calibri"/>
        </w:rPr>
        <w:t xml:space="preserve"> This role will require a </w:t>
      </w:r>
      <w:r w:rsidR="005A5D20">
        <w:rPr>
          <w:rFonts w:ascii="Calibri" w:hAnsi="Calibri" w:cs="Calibri"/>
        </w:rPr>
        <w:t xml:space="preserve">DBS check </w:t>
      </w:r>
      <w:r w:rsidRPr="006E186C">
        <w:rPr>
          <w:rFonts w:ascii="Calibri" w:hAnsi="Calibri" w:cs="Calibri"/>
        </w:rPr>
        <w:t>and police vetting</w:t>
      </w:r>
      <w:r w:rsidR="00265D38">
        <w:rPr>
          <w:rFonts w:ascii="Calibri" w:hAnsi="Calibri" w:cs="Calibri"/>
        </w:rPr>
        <w:t xml:space="preserve"> to a high level.</w:t>
      </w:r>
      <w:r w:rsidR="00377517">
        <w:rPr>
          <w:rFonts w:ascii="Calibri" w:hAnsi="Calibri" w:cs="Calibri"/>
        </w:rPr>
        <w:t xml:space="preserve"> Please note the vetting process </w:t>
      </w:r>
      <w:r w:rsidR="008D28E3">
        <w:rPr>
          <w:rFonts w:ascii="Calibri" w:hAnsi="Calibri" w:cs="Calibri"/>
        </w:rPr>
        <w:t>can</w:t>
      </w:r>
      <w:r w:rsidR="00377517">
        <w:rPr>
          <w:rFonts w:ascii="Calibri" w:hAnsi="Calibri" w:cs="Calibri"/>
        </w:rPr>
        <w:t xml:space="preserve"> take </w:t>
      </w:r>
      <w:r w:rsidR="008D28E3">
        <w:rPr>
          <w:rFonts w:ascii="Calibri" w:hAnsi="Calibri" w:cs="Calibri"/>
        </w:rPr>
        <w:t>8-12</w:t>
      </w:r>
      <w:r w:rsidR="00377517">
        <w:rPr>
          <w:rFonts w:ascii="Calibri" w:hAnsi="Calibri" w:cs="Calibri"/>
        </w:rPr>
        <w:t xml:space="preserve"> weeks. </w:t>
      </w:r>
      <w:r w:rsidR="00265D38">
        <w:rPr>
          <w:rFonts w:ascii="Calibri" w:hAnsi="Calibri" w:cs="Calibri"/>
        </w:rPr>
        <w:t xml:space="preserve"> </w:t>
      </w:r>
    </w:p>
    <w:p w14:paraId="4D3B2F2C" w14:textId="1EEFF175" w:rsidR="00C660E7" w:rsidRPr="006E186C" w:rsidRDefault="00BC13F1" w:rsidP="006E186C">
      <w:pPr>
        <w:pStyle w:val="Body"/>
        <w:numPr>
          <w:ilvl w:val="0"/>
          <w:numId w:val="1"/>
        </w:numPr>
        <w:jc w:val="both"/>
        <w:rPr>
          <w:rFonts w:ascii="Calibri" w:hAnsi="Calibri" w:cs="Calibri"/>
        </w:rPr>
      </w:pPr>
      <w:r w:rsidRPr="006E186C">
        <w:rPr>
          <w:rFonts w:ascii="Calibri" w:hAnsi="Calibri" w:cs="Calibri"/>
        </w:rPr>
        <w:t xml:space="preserve">You will have a line manager who </w:t>
      </w:r>
      <w:r w:rsidR="00FE0B17">
        <w:rPr>
          <w:rFonts w:ascii="Calibri" w:hAnsi="Calibri" w:cs="Calibri"/>
        </w:rPr>
        <w:t xml:space="preserve">you will meet individually </w:t>
      </w:r>
      <w:r w:rsidR="00125258">
        <w:rPr>
          <w:rFonts w:ascii="Calibri" w:hAnsi="Calibri" w:cs="Calibri"/>
        </w:rPr>
        <w:t>on a regular basis</w:t>
      </w:r>
      <w:r w:rsidR="00FE0B17">
        <w:rPr>
          <w:rFonts w:ascii="Calibri" w:hAnsi="Calibri" w:cs="Calibri"/>
        </w:rPr>
        <w:t xml:space="preserve"> and they will also be available during the week t</w:t>
      </w:r>
      <w:r w:rsidR="00265D38">
        <w:rPr>
          <w:rFonts w:ascii="Calibri" w:hAnsi="Calibri" w:cs="Calibri"/>
        </w:rPr>
        <w:t>o provide support and guidance either via phone, email or face</w:t>
      </w:r>
      <w:r w:rsidR="00F04792">
        <w:rPr>
          <w:rFonts w:ascii="Calibri" w:hAnsi="Calibri" w:cs="Calibri"/>
        </w:rPr>
        <w:t>-</w:t>
      </w:r>
      <w:r w:rsidR="00265D38">
        <w:rPr>
          <w:rFonts w:ascii="Calibri" w:hAnsi="Calibri" w:cs="Calibri"/>
        </w:rPr>
        <w:t>to</w:t>
      </w:r>
      <w:r w:rsidR="00F04792">
        <w:rPr>
          <w:rFonts w:ascii="Calibri" w:hAnsi="Calibri" w:cs="Calibri"/>
        </w:rPr>
        <w:t>-</w:t>
      </w:r>
      <w:r w:rsidR="00265D38">
        <w:rPr>
          <w:rFonts w:ascii="Calibri" w:hAnsi="Calibri" w:cs="Calibri"/>
        </w:rPr>
        <w:t xml:space="preserve">face. </w:t>
      </w:r>
    </w:p>
    <w:p w14:paraId="728D80C6" w14:textId="77777777" w:rsidR="00C660E7" w:rsidRPr="006E186C" w:rsidRDefault="00C660E7" w:rsidP="006E186C">
      <w:pPr>
        <w:pStyle w:val="Heading"/>
        <w:jc w:val="both"/>
        <w:rPr>
          <w:rFonts w:ascii="Calibri" w:hAnsi="Calibri" w:cs="Calibri"/>
        </w:rPr>
      </w:pPr>
    </w:p>
    <w:sectPr w:rsidR="00C660E7" w:rsidRPr="006E186C" w:rsidSect="00B44C79">
      <w:headerReference w:type="even" r:id="rId11"/>
      <w:headerReference w:type="default" r:id="rId12"/>
      <w:footerReference w:type="default" r:id="rId13"/>
      <w:headerReference w:type="first" r:id="rId14"/>
      <w:pgSz w:w="11900" w:h="16840"/>
      <w:pgMar w:top="1440" w:right="2268" w:bottom="1440" w:left="2268" w:header="284" w:footer="5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05651" w14:textId="77777777" w:rsidR="004409B1" w:rsidRDefault="004409B1">
      <w:r>
        <w:separator/>
      </w:r>
    </w:p>
  </w:endnote>
  <w:endnote w:type="continuationSeparator" w:id="0">
    <w:p w14:paraId="5781D7EA" w14:textId="77777777" w:rsidR="004409B1" w:rsidRDefault="00440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,Arial">
    <w:altName w:val="Times New Roman"/>
    <w:panose1 w:val="020B0604020202020204"/>
    <w:charset w:val="00"/>
    <w:family w:val="roman"/>
    <w:pitch w:val="default"/>
  </w:font>
  <w:font w:name="Helvetica Neue Medium">
    <w:altName w:val="﷽﷽﷽﷽﷽﷽ڍ࿴老Ľ徟翹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Helvetica Neue Light">
    <w:altName w:val="﷽﷽﷽﷽﷽﷽﷽柠ෝ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 Neue UltraLight">
    <w:altName w:val="﷽﷽﷽﷽﷽﷽﷽﷽rrow"/>
    <w:panose1 w:val="02000206000000020004"/>
    <w:charset w:val="00"/>
    <w:family w:val="auto"/>
    <w:pitch w:val="variable"/>
    <w:sig w:usb0="A00002FF" w:usb1="5000205B" w:usb2="00000002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9541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 w:rsidRPr="00CF2AF4">
      <w:rPr>
        <w:rFonts w:ascii="Calibri" w:hAnsi="Calibri" w:cs="Calibri"/>
        <w:sz w:val="20"/>
        <w:szCs w:val="20"/>
        <w:lang w:val="en-GB"/>
      </w:rPr>
      <w:t>Head Office: Remedi, The Circle, 33 Rockingham St, Sheffield, S1 4FW</w:t>
    </w:r>
  </w:p>
  <w:p w14:paraId="0D16A38D" w14:textId="77777777" w:rsidR="004A7A30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>T: 0114 2536669   E</w:t>
    </w:r>
    <w:r w:rsidRPr="00CF2AF4">
      <w:rPr>
        <w:rFonts w:ascii="Calibri" w:hAnsi="Calibri" w:cs="Calibri"/>
        <w:sz w:val="20"/>
        <w:szCs w:val="20"/>
        <w:lang w:val="en-GB"/>
      </w:rPr>
      <w:t>: rj@remediuk.org</w:t>
    </w:r>
    <w:r>
      <w:rPr>
        <w:rFonts w:ascii="Calibri" w:hAnsi="Calibri" w:cs="Calibri"/>
        <w:sz w:val="20"/>
        <w:szCs w:val="20"/>
        <w:lang w:val="en-GB"/>
      </w:rPr>
      <w:t xml:space="preserve">   W</w:t>
    </w:r>
    <w:r w:rsidRPr="00CF2AF4">
      <w:rPr>
        <w:rFonts w:ascii="Calibri" w:hAnsi="Calibri" w:cs="Calibri"/>
        <w:sz w:val="20"/>
        <w:szCs w:val="20"/>
        <w:lang w:val="en-GB"/>
      </w:rPr>
      <w:t>: www.remediuk.org</w:t>
    </w:r>
  </w:p>
  <w:p w14:paraId="388D0FE5" w14:textId="77777777" w:rsidR="004A7A30" w:rsidRPr="00CF2AF4" w:rsidRDefault="004A7A30">
    <w:pPr>
      <w:pStyle w:val="Footer"/>
      <w:rPr>
        <w:rFonts w:ascii="Calibri" w:hAnsi="Calibri" w:cs="Calibri"/>
        <w:sz w:val="20"/>
        <w:szCs w:val="20"/>
        <w:lang w:val="en-GB"/>
      </w:rPr>
    </w:pPr>
    <w:r>
      <w:rPr>
        <w:rFonts w:ascii="Calibri" w:hAnsi="Calibri" w:cs="Calibri"/>
        <w:sz w:val="20"/>
        <w:szCs w:val="20"/>
        <w:lang w:val="en-GB"/>
      </w:rPr>
      <w:t xml:space="preserve">Registered Charity No: 1091232   Company Ltd by Guarantee No: 4331410 </w:t>
    </w:r>
  </w:p>
  <w:p w14:paraId="16A79C76" w14:textId="77777777" w:rsidR="004A7A30" w:rsidRDefault="004A7A30">
    <w:pPr>
      <w:pStyle w:val="Footer"/>
      <w:rPr>
        <w:lang w:val="en-GB"/>
      </w:rPr>
    </w:pPr>
  </w:p>
  <w:p w14:paraId="372A0D4B" w14:textId="77777777" w:rsidR="004A7A30" w:rsidRPr="00F13281" w:rsidRDefault="004A7A30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BF1B" w14:textId="77777777" w:rsidR="004409B1" w:rsidRDefault="004409B1">
      <w:r>
        <w:separator/>
      </w:r>
    </w:p>
  </w:footnote>
  <w:footnote w:type="continuationSeparator" w:id="0">
    <w:p w14:paraId="33A45D5D" w14:textId="77777777" w:rsidR="004409B1" w:rsidRDefault="00440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4B263" w14:textId="77777777" w:rsidR="004A7A30" w:rsidRDefault="004A7A30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216" behindDoc="1" locked="0" layoutInCell="0" allowOverlap="1" wp14:anchorId="740C33C8" wp14:editId="132B6CA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8" name="Picture 8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CEBA4" w14:textId="77777777" w:rsidR="004A7A30" w:rsidRDefault="004A7A30">
    <w:r>
      <w:rPr>
        <w:rFonts w:ascii="Calibri" w:hAnsi="Calibri" w:cs="Calibri"/>
        <w:noProof/>
        <w:color w:val="404040" w:themeColor="text1" w:themeTint="BF"/>
        <w:sz w:val="28"/>
        <w:szCs w:val="28"/>
        <w:lang w:val="en-GB" w:eastAsia="en-GB"/>
      </w:rPr>
      <w:drawing>
        <wp:anchor distT="0" distB="0" distL="114300" distR="114300" simplePos="0" relativeHeight="251659264" behindDoc="0" locked="0" layoutInCell="1" allowOverlap="1" wp14:anchorId="03F50DC8" wp14:editId="6B1E5878">
          <wp:simplePos x="0" y="0"/>
          <wp:positionH relativeFrom="column">
            <wp:posOffset>4043747</wp:posOffset>
          </wp:positionH>
          <wp:positionV relativeFrom="paragraph">
            <wp:posOffset>-32385</wp:posOffset>
          </wp:positionV>
          <wp:extent cx="1371600" cy="55418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rge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5541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0" allowOverlap="1" wp14:anchorId="0634D0E2" wp14:editId="333E272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12700000" cy="5130800"/>
          <wp:effectExtent l="0" t="0" r="0" b="0"/>
          <wp:wrapNone/>
          <wp:docPr id="9" name="Picture 9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arge_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6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00000" cy="513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mc:AlternateContent>
        <mc:Choice Requires="wps">
          <w:drawing>
            <wp:anchor distT="152399" distB="152399" distL="152400" distR="152400" simplePos="0" relativeHeight="251655168" behindDoc="1" locked="0" layoutInCell="1" allowOverlap="1" wp14:anchorId="726FB2DD" wp14:editId="422DC9FC">
              <wp:simplePos x="0" y="0"/>
              <wp:positionH relativeFrom="page">
                <wp:posOffset>758825</wp:posOffset>
              </wp:positionH>
              <wp:positionV relativeFrom="page">
                <wp:posOffset>9804399</wp:posOffset>
              </wp:positionV>
              <wp:extent cx="6032500" cy="0"/>
              <wp:effectExtent l="0" t="0" r="12700" b="25400"/>
              <wp:wrapNone/>
              <wp:docPr id="1073741825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chemeClr val="accent1">
                            <a:hueOff val="366345"/>
                            <a:satOff val="11385"/>
                            <a:lumOff val="-23239"/>
                          </a:schemeClr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36F9ECBF" id="officeArt object" o:spid="_x0000_s1026" style="position:absolute;z-index:-251661312;visibility:visible;mso-wrap-style:square;mso-width-percent:0;mso-height-percent:0;mso-wrap-distance-left:12pt;mso-wrap-distance-top:4.23331mm;mso-wrap-distance-right:12pt;mso-wrap-distance-bottom:4.23331mm;mso-position-horizontal:absolute;mso-position-horizontal-relative:page;mso-position-vertical:absolute;mso-position-vertical-relative:page;mso-width-percent:0;mso-height-percent:0;mso-width-relative:page;mso-height-relative:page" from="59.75pt,772pt" to="534.75pt,77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" strokecolor="#85b9c9 [3204]" strokeweight="1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152400" distB="152400" distL="152400" distR="152400" simplePos="0" relativeHeight="251656192" behindDoc="1" locked="0" layoutInCell="1" allowOverlap="1" wp14:anchorId="71AAB291" wp14:editId="3C9165B4">
              <wp:simplePos x="0" y="0"/>
              <wp:positionH relativeFrom="page">
                <wp:posOffset>759460</wp:posOffset>
              </wp:positionH>
              <wp:positionV relativeFrom="page">
                <wp:posOffset>723900</wp:posOffset>
              </wp:positionV>
              <wp:extent cx="6032500" cy="0"/>
              <wp:effectExtent l="73660" t="76200" r="91440" b="8890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25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367DA2"/>
                        </a:solidFill>
                        <a:miter lim="400000"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ex="http://schemas.microsoft.com/office/word/2018/wordml/cex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line w14:anchorId="0B49647A" id="Line 10" o:spid="_x0000_s1026" style="position:absolute;z-index:-251660288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" from="59.8pt,57pt" to="534.8pt,5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" strokecolor="#367da2" strokeweight="3pt">
              <v:stroke miterlimit="4" joinstyle="miter"/>
              <w10:wrap anchorx="page" anchory="page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EFD80" w14:textId="77777777" w:rsidR="004A7A30" w:rsidRDefault="004409B1">
    <w:pPr>
      <w:pStyle w:val="Header"/>
    </w:pPr>
    <w:r>
      <w:rPr>
        <w:noProof/>
        <w:lang w:val="en-GB" w:eastAsia="en-GB"/>
      </w:rPr>
      <w:pict w14:anchorId="30F77C2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alt="large_logo" style="position:absolute;margin-left:0;margin-top:0;width:1000pt;height:404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rge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B6FB8"/>
    <w:multiLevelType w:val="hybridMultilevel"/>
    <w:tmpl w:val="66262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868F6"/>
    <w:multiLevelType w:val="hybridMultilevel"/>
    <w:tmpl w:val="CEB217CA"/>
    <w:lvl w:ilvl="0" w:tplc="0CA437FA">
      <w:start w:val="1"/>
      <w:numFmt w:val="bullet"/>
      <w:lvlText w:val="•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40F79C">
      <w:start w:val="1"/>
      <w:numFmt w:val="bullet"/>
      <w:lvlText w:val="•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1858A0">
      <w:start w:val="1"/>
      <w:numFmt w:val="bullet"/>
      <w:lvlText w:val="•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28643C4">
      <w:start w:val="1"/>
      <w:numFmt w:val="bullet"/>
      <w:lvlText w:val="•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FC1712">
      <w:start w:val="1"/>
      <w:numFmt w:val="bullet"/>
      <w:lvlText w:val="•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B4CDC48">
      <w:start w:val="1"/>
      <w:numFmt w:val="bullet"/>
      <w:lvlText w:val="•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3A0D234">
      <w:start w:val="1"/>
      <w:numFmt w:val="bullet"/>
      <w:lvlText w:val="•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DCC4C9E">
      <w:start w:val="1"/>
      <w:numFmt w:val="bullet"/>
      <w:lvlText w:val="•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4C88F8">
      <w:start w:val="1"/>
      <w:numFmt w:val="bullet"/>
      <w:lvlText w:val="•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4E857BDE"/>
    <w:multiLevelType w:val="hybridMultilevel"/>
    <w:tmpl w:val="696CB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831C0"/>
    <w:multiLevelType w:val="hybridMultilevel"/>
    <w:tmpl w:val="CC5EDB6E"/>
    <w:lvl w:ilvl="0" w:tplc="F0D2693E">
      <w:numFmt w:val="bullet"/>
      <w:lvlText w:val="•"/>
      <w:lvlJc w:val="left"/>
      <w:pPr>
        <w:ind w:left="1080" w:hanging="720"/>
      </w:pPr>
      <w:rPr>
        <w:rFonts w:ascii="Calibri" w:eastAsia="Trebuchet MS,Arial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535BEE"/>
    <w:multiLevelType w:val="hybridMultilevel"/>
    <w:tmpl w:val="F4FC09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E7"/>
    <w:rsid w:val="00012161"/>
    <w:rsid w:val="000319D3"/>
    <w:rsid w:val="00076F10"/>
    <w:rsid w:val="000A2FC8"/>
    <w:rsid w:val="000C0A30"/>
    <w:rsid w:val="000C2409"/>
    <w:rsid w:val="00110FD0"/>
    <w:rsid w:val="00125258"/>
    <w:rsid w:val="0014198D"/>
    <w:rsid w:val="0014378B"/>
    <w:rsid w:val="0015431F"/>
    <w:rsid w:val="00180518"/>
    <w:rsid w:val="001A736F"/>
    <w:rsid w:val="001C0C07"/>
    <w:rsid w:val="001D5267"/>
    <w:rsid w:val="001E1B71"/>
    <w:rsid w:val="001F702B"/>
    <w:rsid w:val="00211E65"/>
    <w:rsid w:val="0023143C"/>
    <w:rsid w:val="00231E66"/>
    <w:rsid w:val="002334E3"/>
    <w:rsid w:val="00237EAB"/>
    <w:rsid w:val="00265D38"/>
    <w:rsid w:val="00335276"/>
    <w:rsid w:val="003519DF"/>
    <w:rsid w:val="00377517"/>
    <w:rsid w:val="00384EE9"/>
    <w:rsid w:val="003C0E60"/>
    <w:rsid w:val="003D7BB5"/>
    <w:rsid w:val="003E63A2"/>
    <w:rsid w:val="00405329"/>
    <w:rsid w:val="00424983"/>
    <w:rsid w:val="004409B1"/>
    <w:rsid w:val="00445C6C"/>
    <w:rsid w:val="0045183C"/>
    <w:rsid w:val="00477AA8"/>
    <w:rsid w:val="004808B3"/>
    <w:rsid w:val="004A1C36"/>
    <w:rsid w:val="004A1DFF"/>
    <w:rsid w:val="004A7A30"/>
    <w:rsid w:val="004B44B1"/>
    <w:rsid w:val="004C29AC"/>
    <w:rsid w:val="004D3F52"/>
    <w:rsid w:val="005608C5"/>
    <w:rsid w:val="00577A07"/>
    <w:rsid w:val="005A5D20"/>
    <w:rsid w:val="005B46F8"/>
    <w:rsid w:val="005C0CB8"/>
    <w:rsid w:val="00611BB8"/>
    <w:rsid w:val="00612E2F"/>
    <w:rsid w:val="0066175A"/>
    <w:rsid w:val="0067476E"/>
    <w:rsid w:val="00684709"/>
    <w:rsid w:val="006C1717"/>
    <w:rsid w:val="006C63FF"/>
    <w:rsid w:val="006E186C"/>
    <w:rsid w:val="006E40C3"/>
    <w:rsid w:val="006E4ADC"/>
    <w:rsid w:val="007157DC"/>
    <w:rsid w:val="007338A6"/>
    <w:rsid w:val="007369C1"/>
    <w:rsid w:val="00756A66"/>
    <w:rsid w:val="00782240"/>
    <w:rsid w:val="007A185F"/>
    <w:rsid w:val="007D51E6"/>
    <w:rsid w:val="008371D3"/>
    <w:rsid w:val="00856B6E"/>
    <w:rsid w:val="008D28E3"/>
    <w:rsid w:val="008E3AB3"/>
    <w:rsid w:val="0094467C"/>
    <w:rsid w:val="0096477E"/>
    <w:rsid w:val="0098206D"/>
    <w:rsid w:val="009953F9"/>
    <w:rsid w:val="009D76A2"/>
    <w:rsid w:val="009E0B07"/>
    <w:rsid w:val="00A17539"/>
    <w:rsid w:val="00A56174"/>
    <w:rsid w:val="00A81338"/>
    <w:rsid w:val="00AA6ED6"/>
    <w:rsid w:val="00AE332A"/>
    <w:rsid w:val="00B169C6"/>
    <w:rsid w:val="00B44C79"/>
    <w:rsid w:val="00BB34FA"/>
    <w:rsid w:val="00BB58C8"/>
    <w:rsid w:val="00BC13F1"/>
    <w:rsid w:val="00BC42DB"/>
    <w:rsid w:val="00C63C53"/>
    <w:rsid w:val="00C660E7"/>
    <w:rsid w:val="00C67256"/>
    <w:rsid w:val="00C93E4C"/>
    <w:rsid w:val="00CA0CDC"/>
    <w:rsid w:val="00CB4C43"/>
    <w:rsid w:val="00CC6C71"/>
    <w:rsid w:val="00CF0128"/>
    <w:rsid w:val="00CF2AF4"/>
    <w:rsid w:val="00D120C3"/>
    <w:rsid w:val="00D4042A"/>
    <w:rsid w:val="00DC56CC"/>
    <w:rsid w:val="00DE5A18"/>
    <w:rsid w:val="00E669CA"/>
    <w:rsid w:val="00E75B44"/>
    <w:rsid w:val="00E803E3"/>
    <w:rsid w:val="00F04792"/>
    <w:rsid w:val="00F13281"/>
    <w:rsid w:val="00F93A4B"/>
    <w:rsid w:val="00FE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D0348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ing">
    <w:name w:val="Heading"/>
    <w:next w:val="Body"/>
    <w:pPr>
      <w:spacing w:before="180" w:line="288" w:lineRule="auto"/>
      <w:outlineLvl w:val="0"/>
    </w:pPr>
    <w:rPr>
      <w:rFonts w:ascii="Helvetica Neue Medium" w:hAnsi="Helvetica Neue Medium" w:cs="Arial Unicode MS"/>
      <w:color w:val="357CA2"/>
      <w:lang w:val="en-US"/>
    </w:rPr>
  </w:style>
  <w:style w:type="paragraph" w:customStyle="1" w:styleId="Body">
    <w:name w:val="Body"/>
    <w:pPr>
      <w:suppressAutoHyphens/>
      <w:spacing w:after="180" w:line="288" w:lineRule="auto"/>
    </w:pPr>
    <w:rPr>
      <w:rFonts w:ascii="Helvetica Neue Light" w:hAnsi="Helvetica Neue Light" w:cs="Arial Unicode MS"/>
      <w:color w:val="000000"/>
      <w:lang w:val="en-US"/>
    </w:rPr>
  </w:style>
  <w:style w:type="character" w:styleId="Emphasis">
    <w:name w:val="Emphasis"/>
    <w:rPr>
      <w:b/>
      <w:bCs/>
      <w:lang w:val="en-US"/>
    </w:rPr>
  </w:style>
  <w:style w:type="paragraph" w:customStyle="1" w:styleId="ContactInformation">
    <w:name w:val="Contact Information"/>
    <w:pPr>
      <w:tabs>
        <w:tab w:val="right" w:pos="9020"/>
      </w:tabs>
      <w:spacing w:line="288" w:lineRule="auto"/>
    </w:pPr>
    <w:rPr>
      <w:rFonts w:ascii="Helvetica Neue Medium" w:hAnsi="Helvetica Neue Medium" w:cs="Arial Unicode MS"/>
      <w:color w:val="5F5F5F"/>
      <w:lang w:val="en-US"/>
    </w:rPr>
  </w:style>
  <w:style w:type="paragraph" w:customStyle="1" w:styleId="Name">
    <w:name w:val="Name"/>
    <w:next w:val="Body"/>
    <w:pPr>
      <w:spacing w:after="20" w:line="288" w:lineRule="auto"/>
    </w:pPr>
    <w:rPr>
      <w:rFonts w:ascii="Helvetica Neue" w:hAnsi="Helvetica Neue" w:cs="Arial Unicode MS"/>
      <w:b/>
      <w:bCs/>
      <w:caps/>
      <w:color w:val="357CA2"/>
      <w:spacing w:val="13"/>
      <w:sz w:val="26"/>
      <w:szCs w:val="2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7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709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709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847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709"/>
    <w:rPr>
      <w:sz w:val="24"/>
      <w:szCs w:val="24"/>
      <w:lang w:val="en-US"/>
    </w:rPr>
  </w:style>
  <w:style w:type="paragraph" w:styleId="NoSpacing">
    <w:name w:val="No Spacing"/>
    <w:uiPriority w:val="1"/>
    <w:qFormat/>
    <w:rsid w:val="00B169C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6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02_Modern_Business-Resume">
  <a:themeElements>
    <a:clrScheme name="02_Modern_Business-Resume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-Resume">
      <a:majorFont>
        <a:latin typeface="Helvetica Neue UltraLight"/>
        <a:ea typeface="Helvetica Neue UltraLight"/>
        <a:cs typeface="Helvetica Neue UltraLight"/>
      </a:majorFont>
      <a:minorFont>
        <a:latin typeface="Helvetica Neue UltraLight"/>
        <a:ea typeface="Helvetica Neue UltraLight"/>
        <a:cs typeface="Helvetica Neue UltraLight"/>
      </a:minorFont>
    </a:fontScheme>
    <a:fmtScheme name="02_Modern_Business-Resu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25400" dist="127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>
            <a:hueOff val="366345"/>
            <a:satOff val="11385"/>
            <a:lumOff val="-23239"/>
          </a:schemeClr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>
              <a:hueOff val="366345"/>
              <a:satOff val="11385"/>
              <a:lumOff val="-23239"/>
            </a:schemeClr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 Light"/>
            <a:ea typeface="Helvetica Neue Light"/>
            <a:cs typeface="Helvetica Neue Light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s_x0020_left xmlns="ce27346c-8d21-425b-b69d-b71d63d748b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041898B116E746A277911187AD3094" ma:contentTypeVersion="15" ma:contentTypeDescription="Create a new document." ma:contentTypeScope="" ma:versionID="0994874b6a75c8b3c624719ea2ba919b">
  <xsd:schema xmlns:xsd="http://www.w3.org/2001/XMLSchema" xmlns:xs="http://www.w3.org/2001/XMLSchema" xmlns:p="http://schemas.microsoft.com/office/2006/metadata/properties" xmlns:ns2="cf86efa0-3f7e-4676-b6f8-c43fe161802c" xmlns:ns3="ce27346c-8d21-425b-b69d-b71d63d748b0" targetNamespace="http://schemas.microsoft.com/office/2006/metadata/properties" ma:root="true" ma:fieldsID="2c386428cf37894e9f08e1c822e73699" ns2:_="" ns3:_="">
    <xsd:import namespace="cf86efa0-3f7e-4676-b6f8-c43fe161802c"/>
    <xsd:import namespace="ce27346c-8d21-425b-b69d-b71d63d748b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Places_x0020_left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86efa0-3f7e-4676-b6f8-c43fe161802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7346c-8d21-425b-b69d-b71d63d748b0" elementFormDefault="qualified">
    <xsd:import namespace="http://schemas.microsoft.com/office/2006/documentManagement/types"/>
    <xsd:import namespace="http://schemas.microsoft.com/office/infopath/2007/PartnerControls"/>
    <xsd:element name="Places_x0020_left" ma:index="12" nillable="true" ma:displayName="Places left" ma:internalName="Places_x0020_left">
      <xsd:simpleType>
        <xsd:restriction base="dms:Number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FC47C-67C6-493D-A51C-86962077037B}">
  <ds:schemaRefs>
    <ds:schemaRef ds:uri="http://schemas.microsoft.com/office/2006/metadata/properties"/>
    <ds:schemaRef ds:uri="http://schemas.microsoft.com/office/infopath/2007/PartnerControls"/>
    <ds:schemaRef ds:uri="ce27346c-8d21-425b-b69d-b71d63d748b0"/>
  </ds:schemaRefs>
</ds:datastoreItem>
</file>

<file path=customXml/itemProps2.xml><?xml version="1.0" encoding="utf-8"?>
<ds:datastoreItem xmlns:ds="http://schemas.openxmlformats.org/officeDocument/2006/customXml" ds:itemID="{95770049-D12A-437A-8707-3BF99B192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2800BF-9C17-4BD0-9CB6-BF51FC1DE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86efa0-3f7e-4676-b6f8-c43fe161802c"/>
    <ds:schemaRef ds:uri="ce27346c-8d21-425b-b69d-b71d63d74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D47D46-BA85-5645-B9A3-FAA95AE2C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remedi</dc:creator>
  <cp:lastModifiedBy>Microsoft Office User</cp:lastModifiedBy>
  <cp:revision>12</cp:revision>
  <dcterms:created xsi:type="dcterms:W3CDTF">2021-03-25T13:45:00Z</dcterms:created>
  <dcterms:modified xsi:type="dcterms:W3CDTF">2021-03-26T11:36:00Z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0x01010027041898B116E746A277911187AD3094</vt:lpwstr>
  </property>
</Properties>
</file>